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1F1EA0" w14:textId="15BBD7EF" w:rsidR="00DA1954" w:rsidRPr="001437C5" w:rsidRDefault="00DA1954" w:rsidP="00DA1954">
      <w:pPr>
        <w:spacing w:after="0"/>
        <w:jc w:val="center"/>
        <w:rPr>
          <w:rFonts w:ascii="Times New Roman" w:eastAsia="Times New Roman" w:hAnsi="Times New Roman" w:cs="Times New Roman"/>
          <w:b/>
          <w:sz w:val="24"/>
          <w:szCs w:val="24"/>
          <w:lang w:eastAsia="ru-RU"/>
        </w:rPr>
      </w:pPr>
    </w:p>
    <w:tbl>
      <w:tblPr>
        <w:tblW w:w="0" w:type="auto"/>
        <w:tblLook w:val="01E0" w:firstRow="1" w:lastRow="1" w:firstColumn="1" w:lastColumn="1" w:noHBand="0" w:noVBand="0"/>
      </w:tblPr>
      <w:tblGrid>
        <w:gridCol w:w="4786"/>
      </w:tblGrid>
      <w:tr w:rsidR="00B751B7" w:rsidRPr="001437C5" w14:paraId="1EE84BE3" w14:textId="77777777" w:rsidTr="00D463DD">
        <w:tc>
          <w:tcPr>
            <w:tcW w:w="4786" w:type="dxa"/>
          </w:tcPr>
          <w:p w14:paraId="67E6DE3A" w14:textId="77777777" w:rsidR="00DA1954" w:rsidRPr="001437C5" w:rsidRDefault="00DA1954" w:rsidP="00DA1954">
            <w:pPr>
              <w:autoSpaceDE w:val="0"/>
              <w:autoSpaceDN w:val="0"/>
              <w:adjustRightInd w:val="0"/>
              <w:spacing w:after="0"/>
              <w:jc w:val="both"/>
              <w:rPr>
                <w:rFonts w:ascii="Times New Roman" w:eastAsia="Times New Roman" w:hAnsi="Times New Roman" w:cs="Times New Roman"/>
                <w:sz w:val="24"/>
                <w:szCs w:val="24"/>
                <w:lang w:eastAsia="ru-RU"/>
              </w:rPr>
            </w:pPr>
          </w:p>
        </w:tc>
      </w:tr>
    </w:tbl>
    <w:p w14:paraId="50B3FDC2" w14:textId="4C4EC758" w:rsidR="00DA1954" w:rsidRPr="0047516D" w:rsidRDefault="00DA1954" w:rsidP="00DA1954">
      <w:pPr>
        <w:spacing w:after="0"/>
        <w:ind w:firstLine="993"/>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 xml:space="preserve">Договор купли-продажи № </w:t>
      </w:r>
      <w:r w:rsidR="00C830F4">
        <w:rPr>
          <w:rFonts w:ascii="Times New Roman" w:eastAsia="Times New Roman" w:hAnsi="Times New Roman" w:cs="Times New Roman"/>
          <w:b/>
          <w:sz w:val="24"/>
          <w:szCs w:val="24"/>
          <w:lang w:eastAsia="ru-RU"/>
        </w:rPr>
        <w:t xml:space="preserve"> </w:t>
      </w:r>
    </w:p>
    <w:p w14:paraId="241AE175" w14:textId="77777777" w:rsidR="00DA1954" w:rsidRPr="0047516D" w:rsidRDefault="00DA1954" w:rsidP="00DA1954">
      <w:pPr>
        <w:spacing w:after="0"/>
        <w:jc w:val="center"/>
        <w:rPr>
          <w:rFonts w:ascii="Times New Roman" w:eastAsia="Times New Roman" w:hAnsi="Times New Roman" w:cs="Times New Roman"/>
          <w:sz w:val="24"/>
          <w:szCs w:val="24"/>
          <w:lang w:eastAsia="ru-RU"/>
        </w:rPr>
      </w:pPr>
    </w:p>
    <w:p w14:paraId="36480126" w14:textId="5E023455" w:rsidR="00DA1954" w:rsidRPr="0047516D" w:rsidRDefault="00DA1954" w:rsidP="00DA1954">
      <w:pPr>
        <w:spacing w:after="0"/>
        <w:ind w:left="567"/>
        <w:jc w:val="center"/>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г. </w:t>
      </w:r>
      <w:r w:rsidR="00535932" w:rsidRPr="0047516D">
        <w:rPr>
          <w:rFonts w:ascii="Times New Roman" w:eastAsia="Times New Roman" w:hAnsi="Times New Roman" w:cs="Times New Roman"/>
          <w:sz w:val="24"/>
          <w:szCs w:val="24"/>
          <w:lang w:eastAsia="ru-RU"/>
        </w:rPr>
        <w:t xml:space="preserve">Москва                                                                             </w:t>
      </w:r>
      <w:proofErr w:type="gramStart"/>
      <w:r w:rsidR="00535932" w:rsidRPr="0047516D">
        <w:rPr>
          <w:rFonts w:ascii="Times New Roman" w:eastAsia="Times New Roman" w:hAnsi="Times New Roman" w:cs="Times New Roman"/>
          <w:sz w:val="24"/>
          <w:szCs w:val="24"/>
          <w:lang w:eastAsia="ru-RU"/>
        </w:rPr>
        <w:t xml:space="preserve">   </w:t>
      </w:r>
      <w:r w:rsidR="00C830F4">
        <w:rPr>
          <w:rFonts w:ascii="Times New Roman" w:eastAsia="Times New Roman" w:hAnsi="Times New Roman" w:cs="Times New Roman"/>
          <w:sz w:val="24"/>
          <w:szCs w:val="24"/>
          <w:lang w:eastAsia="ru-RU"/>
        </w:rPr>
        <w:t>«</w:t>
      </w:r>
      <w:proofErr w:type="gramEnd"/>
      <w:r w:rsidR="00C830F4">
        <w:rPr>
          <w:rFonts w:ascii="Times New Roman" w:eastAsia="Times New Roman" w:hAnsi="Times New Roman" w:cs="Times New Roman"/>
          <w:sz w:val="24"/>
          <w:szCs w:val="24"/>
          <w:lang w:eastAsia="ru-RU"/>
        </w:rPr>
        <w:t>__» _____________ 20</w:t>
      </w:r>
      <w:r w:rsidR="006A1713">
        <w:rPr>
          <w:rFonts w:ascii="Times New Roman" w:eastAsia="Times New Roman" w:hAnsi="Times New Roman" w:cs="Times New Roman"/>
          <w:sz w:val="24"/>
          <w:szCs w:val="24"/>
          <w:lang w:eastAsia="ru-RU"/>
        </w:rPr>
        <w:t>__</w:t>
      </w:r>
      <w:r w:rsidR="00C830F4">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года</w:t>
      </w:r>
    </w:p>
    <w:p w14:paraId="0360D8C3" w14:textId="77777777" w:rsidR="00DA1954" w:rsidRPr="0047516D" w:rsidRDefault="00DA1954" w:rsidP="00DA1954">
      <w:pPr>
        <w:spacing w:after="0"/>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 </w:t>
      </w:r>
    </w:p>
    <w:p w14:paraId="35686F08" w14:textId="383E4AA7" w:rsidR="00DA1954" w:rsidRPr="0047516D" w:rsidRDefault="002A5E34" w:rsidP="003A27CD">
      <w:pPr>
        <w:pBdr>
          <w:top w:val="none" w:sz="4" w:space="0" w:color="auto"/>
          <w:left w:val="none" w:sz="4" w:space="0" w:color="auto"/>
          <w:bottom w:val="none" w:sz="4" w:space="0" w:color="auto"/>
          <w:right w:val="none" w:sz="4" w:space="0" w:color="auto"/>
          <w:between w:val="none" w:sz="4" w:space="0" w:color="auto"/>
          <w:bar w:val="none" w:sz="4" w:color="auto"/>
        </w:pBdr>
        <w:spacing w:after="0"/>
        <w:ind w:left="567" w:firstLine="993"/>
        <w:jc w:val="both"/>
        <w:rPr>
          <w:rFonts w:ascii="Times New Roman" w:hAnsi="Times New Roman" w:cs="Times New Roman"/>
          <w:b/>
          <w:bCs/>
          <w:sz w:val="24"/>
          <w:szCs w:val="24"/>
        </w:rPr>
      </w:pPr>
      <w:r w:rsidRPr="002A5E34">
        <w:rPr>
          <w:rFonts w:ascii="Times New Roman" w:hAnsi="Times New Roman" w:cs="Times New Roman"/>
          <w:sz w:val="24"/>
          <w:szCs w:val="24"/>
        </w:rPr>
        <w:t>ОБЩЕСТВО С ОГРАНИЧЕННОЙ ОТВЕТСТВЕННОСТЬЮ "РЕМОНТНО СТРОИТЕЛЬНОЕ ПРЕДПРИЯТИЕ-ЛОРД"</w:t>
      </w:r>
      <w:r>
        <w:rPr>
          <w:rFonts w:ascii="Times New Roman" w:hAnsi="Times New Roman" w:cs="Times New Roman"/>
          <w:sz w:val="24"/>
          <w:szCs w:val="24"/>
        </w:rPr>
        <w:t xml:space="preserve"> (ООО «РСП-ЛОРД»)</w:t>
      </w:r>
      <w:r w:rsidR="00F3589C" w:rsidRPr="002A5E34">
        <w:rPr>
          <w:rFonts w:ascii="Times New Roman" w:eastAsia="Times New Roman" w:hAnsi="Times New Roman" w:cs="Times New Roman"/>
          <w:sz w:val="24"/>
          <w:szCs w:val="24"/>
          <w:lang w:eastAsia="ru-RU"/>
        </w:rPr>
        <w:t xml:space="preserve">, в лице </w:t>
      </w:r>
      <w:r w:rsidRPr="002A5E34">
        <w:rPr>
          <w:rFonts w:ascii="Times New Roman" w:eastAsia="Times New Roman" w:hAnsi="Times New Roman" w:cs="Times New Roman"/>
          <w:sz w:val="24"/>
          <w:szCs w:val="24"/>
          <w:lang w:eastAsia="ru-RU"/>
        </w:rPr>
        <w:t>Конкурсного</w:t>
      </w:r>
      <w:r>
        <w:rPr>
          <w:rFonts w:ascii="Times New Roman" w:eastAsia="Times New Roman" w:hAnsi="Times New Roman" w:cs="Times New Roman"/>
          <w:i/>
          <w:sz w:val="24"/>
          <w:szCs w:val="24"/>
          <w:lang w:eastAsia="ru-RU"/>
        </w:rPr>
        <w:t xml:space="preserve"> </w:t>
      </w:r>
      <w:r w:rsidR="003A27CD" w:rsidRPr="0047516D">
        <w:rPr>
          <w:rFonts w:ascii="Times New Roman" w:eastAsia="Times New Roman" w:hAnsi="Times New Roman" w:cs="Times New Roman"/>
          <w:sz w:val="24"/>
          <w:szCs w:val="24"/>
          <w:lang w:eastAsia="ru-RU"/>
        </w:rPr>
        <w:t xml:space="preserve"> </w:t>
      </w:r>
      <w:r w:rsidR="00DA1954" w:rsidRPr="0047516D">
        <w:rPr>
          <w:rFonts w:ascii="Times New Roman" w:eastAsia="Times New Roman" w:hAnsi="Times New Roman" w:cs="Times New Roman"/>
          <w:sz w:val="24"/>
          <w:szCs w:val="24"/>
          <w:lang w:eastAsia="ru-RU"/>
        </w:rPr>
        <w:t>управляющ</w:t>
      </w:r>
      <w:r w:rsidR="00F3589C" w:rsidRPr="0047516D">
        <w:rPr>
          <w:rFonts w:ascii="Times New Roman" w:eastAsia="Times New Roman" w:hAnsi="Times New Roman" w:cs="Times New Roman"/>
          <w:sz w:val="24"/>
          <w:szCs w:val="24"/>
          <w:lang w:eastAsia="ru-RU"/>
        </w:rPr>
        <w:t>его</w:t>
      </w:r>
      <w:r w:rsidR="00DA1954" w:rsidRPr="0047516D">
        <w:rPr>
          <w:rFonts w:ascii="Times New Roman" w:eastAsia="Times New Roman" w:hAnsi="Times New Roman" w:cs="Times New Roman"/>
          <w:sz w:val="24"/>
          <w:szCs w:val="24"/>
          <w:lang w:eastAsia="ru-RU"/>
        </w:rPr>
        <w:t xml:space="preserve"> </w:t>
      </w:r>
      <w:r w:rsidR="003A27CD" w:rsidRPr="0047516D">
        <w:rPr>
          <w:rFonts w:ascii="Times New Roman" w:hAnsi="Times New Roman" w:cs="Times New Roman"/>
          <w:b/>
          <w:bCs/>
          <w:sz w:val="24"/>
          <w:szCs w:val="24"/>
        </w:rPr>
        <w:t xml:space="preserve">Сатышева Михаила Николаевича, </w:t>
      </w:r>
      <w:r w:rsidR="003A27CD" w:rsidRPr="0047516D">
        <w:rPr>
          <w:rFonts w:ascii="Times New Roman" w:hAnsi="Times New Roman" w:cs="Times New Roman"/>
          <w:color w:val="000000"/>
          <w:sz w:val="24"/>
          <w:szCs w:val="24"/>
        </w:rPr>
        <w:t>ИНН 770265011756, СНИЛС 134-094-080 37, члена Союза «Саморегулируемая организация арбитражных управляющих Северо-Запада» (ИНН 7825489593)</w:t>
      </w:r>
      <w:r w:rsidR="00DA1954" w:rsidRPr="0047516D">
        <w:rPr>
          <w:rFonts w:ascii="Times New Roman" w:eastAsia="Times New Roman" w:hAnsi="Times New Roman" w:cs="Times New Roman"/>
          <w:i/>
          <w:sz w:val="24"/>
          <w:szCs w:val="24"/>
          <w:lang w:eastAsia="ru-RU"/>
        </w:rPr>
        <w:t>,</w:t>
      </w:r>
      <w:r w:rsidR="00DA1954" w:rsidRPr="0047516D">
        <w:rPr>
          <w:rFonts w:ascii="Times New Roman" w:eastAsia="Times New Roman" w:hAnsi="Times New Roman" w:cs="Times New Roman"/>
          <w:sz w:val="24"/>
          <w:szCs w:val="24"/>
          <w:lang w:eastAsia="ru-RU"/>
        </w:rPr>
        <w:t xml:space="preserve"> действующий на основании </w:t>
      </w:r>
      <w:r>
        <w:rPr>
          <w:rFonts w:ascii="Times New Roman" w:eastAsia="Times New Roman" w:hAnsi="Times New Roman" w:cs="Times New Roman"/>
          <w:sz w:val="24"/>
          <w:szCs w:val="24"/>
          <w:lang w:eastAsia="ru-RU"/>
        </w:rPr>
        <w:t xml:space="preserve"> Определения </w:t>
      </w:r>
      <w:r w:rsidR="003A27CD" w:rsidRPr="0047516D">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10.07.2024</w:t>
      </w:r>
      <w:r w:rsidR="003A27CD" w:rsidRPr="0047516D">
        <w:rPr>
          <w:rFonts w:ascii="Times New Roman" w:hAnsi="Times New Roman" w:cs="Times New Roman"/>
          <w:color w:val="000000"/>
          <w:sz w:val="24"/>
          <w:szCs w:val="24"/>
        </w:rPr>
        <w:t xml:space="preserve"> г. Арбитражного суда </w:t>
      </w:r>
      <w:r>
        <w:rPr>
          <w:rFonts w:ascii="Times New Roman" w:hAnsi="Times New Roman" w:cs="Times New Roman"/>
          <w:color w:val="000000"/>
          <w:sz w:val="24"/>
          <w:szCs w:val="24"/>
        </w:rPr>
        <w:t xml:space="preserve">Краснодарского края </w:t>
      </w:r>
      <w:r w:rsidR="003A27CD" w:rsidRPr="0047516D">
        <w:rPr>
          <w:rFonts w:ascii="Times New Roman" w:hAnsi="Times New Roman" w:cs="Times New Roman"/>
          <w:color w:val="000000"/>
          <w:sz w:val="24"/>
          <w:szCs w:val="24"/>
        </w:rPr>
        <w:t xml:space="preserve"> по делу </w:t>
      </w:r>
      <w:r w:rsidRPr="002A5E34">
        <w:rPr>
          <w:rFonts w:ascii="Times New Roman" w:hAnsi="Times New Roman" w:cs="Times New Roman"/>
          <w:color w:val="000000"/>
          <w:sz w:val="24"/>
          <w:szCs w:val="24"/>
        </w:rPr>
        <w:t>А32-41678/21</w:t>
      </w:r>
      <w:r w:rsidR="00DA1954" w:rsidRPr="0047516D">
        <w:rPr>
          <w:rFonts w:ascii="Times New Roman" w:eastAsia="Times New Roman" w:hAnsi="Times New Roman" w:cs="Times New Roman"/>
          <w:sz w:val="24"/>
          <w:szCs w:val="24"/>
          <w:lang w:eastAsia="ru-RU"/>
        </w:rPr>
        <w:t xml:space="preserve"> именуемый в дальнейшем «Продавец», с одной стороны, и </w:t>
      </w:r>
      <w:r w:rsidR="00C830F4">
        <w:rPr>
          <w:rFonts w:ascii="Times New Roman" w:eastAsia="Times New Roman" w:hAnsi="Times New Roman" w:cs="Times New Roman"/>
          <w:b/>
          <w:sz w:val="24"/>
          <w:szCs w:val="24"/>
          <w:lang w:eastAsia="ru-RU"/>
        </w:rPr>
        <w:t>_______________________________________________</w:t>
      </w:r>
      <w:r w:rsidR="00DA1954" w:rsidRPr="0047516D">
        <w:rPr>
          <w:rFonts w:ascii="Times New Roman" w:eastAsia="Times New Roman" w:hAnsi="Times New Roman" w:cs="Times New Roman"/>
          <w:sz w:val="24"/>
          <w:szCs w:val="24"/>
          <w:lang w:eastAsia="ru-RU"/>
        </w:rPr>
        <w:t xml:space="preserve">именуемый(ая) в дальнейшем «Покупатель», на основании Протокола от </w:t>
      </w:r>
      <w:r w:rsidR="00C830F4">
        <w:rPr>
          <w:rFonts w:ascii="Times New Roman" w:eastAsia="Times New Roman" w:hAnsi="Times New Roman" w:cs="Times New Roman"/>
          <w:sz w:val="24"/>
          <w:szCs w:val="24"/>
          <w:lang w:eastAsia="ru-RU"/>
        </w:rPr>
        <w:t>________________________</w:t>
      </w:r>
      <w:r w:rsidR="00535932" w:rsidRPr="0047516D">
        <w:rPr>
          <w:rFonts w:ascii="Times New Roman" w:eastAsia="Times New Roman" w:hAnsi="Times New Roman" w:cs="Times New Roman"/>
          <w:sz w:val="24"/>
          <w:szCs w:val="24"/>
          <w:lang w:eastAsia="ru-RU"/>
        </w:rPr>
        <w:t xml:space="preserve"> </w:t>
      </w:r>
      <w:r w:rsidR="00DA1954" w:rsidRPr="0047516D">
        <w:rPr>
          <w:rFonts w:ascii="Times New Roman" w:eastAsia="Times New Roman" w:hAnsi="Times New Roman" w:cs="Times New Roman"/>
          <w:sz w:val="24"/>
          <w:szCs w:val="24"/>
          <w:lang w:eastAsia="ru-RU"/>
        </w:rPr>
        <w:t xml:space="preserve"> о результатах торгов от</w:t>
      </w:r>
      <w:r w:rsidR="00C830F4">
        <w:rPr>
          <w:rFonts w:ascii="Times New Roman" w:eastAsia="Times New Roman" w:hAnsi="Times New Roman" w:cs="Times New Roman"/>
          <w:sz w:val="24"/>
          <w:szCs w:val="24"/>
          <w:lang w:eastAsia="ru-RU"/>
        </w:rPr>
        <w:t>___________</w:t>
      </w:r>
      <w:r w:rsidR="00DA1954" w:rsidRPr="0047516D">
        <w:rPr>
          <w:rFonts w:ascii="Times New Roman" w:eastAsia="Times New Roman" w:hAnsi="Times New Roman" w:cs="Times New Roman"/>
          <w:sz w:val="24"/>
          <w:szCs w:val="24"/>
          <w:lang w:eastAsia="ru-RU"/>
        </w:rPr>
        <w:t xml:space="preserve">, заключили настоящий Договор </w:t>
      </w:r>
      <w:r w:rsidR="003A150E" w:rsidRPr="0047516D">
        <w:rPr>
          <w:rFonts w:ascii="Times New Roman" w:eastAsia="Times New Roman" w:hAnsi="Times New Roman" w:cs="Times New Roman"/>
          <w:sz w:val="24"/>
          <w:szCs w:val="24"/>
          <w:lang w:eastAsia="ru-RU"/>
        </w:rPr>
        <w:t xml:space="preserve">(далее - Договор) </w:t>
      </w:r>
      <w:r w:rsidR="00DA1954" w:rsidRPr="0047516D">
        <w:rPr>
          <w:rFonts w:ascii="Times New Roman" w:eastAsia="Times New Roman" w:hAnsi="Times New Roman" w:cs="Times New Roman"/>
          <w:sz w:val="24"/>
          <w:szCs w:val="24"/>
          <w:lang w:eastAsia="ru-RU"/>
        </w:rPr>
        <w:t>о нижеследующем:</w:t>
      </w:r>
    </w:p>
    <w:p w14:paraId="0278569C" w14:textId="77777777"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5D9F43D6" w14:textId="77777777" w:rsidR="00DA1954" w:rsidRPr="0047516D" w:rsidRDefault="00DA1954" w:rsidP="00E44AE0">
      <w:pPr>
        <w:tabs>
          <w:tab w:val="left" w:pos="1843"/>
          <w:tab w:val="left" w:pos="2268"/>
        </w:tabs>
        <w:spacing w:after="240" w:line="20" w:lineRule="atLeast"/>
        <w:ind w:left="567" w:firstLine="3544"/>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1. Предмет Договора</w:t>
      </w:r>
    </w:p>
    <w:p w14:paraId="39633099" w14:textId="7C9090E8" w:rsidR="00DA1954" w:rsidRPr="0047516D" w:rsidRDefault="00DA1954" w:rsidP="000B492F">
      <w:pPr>
        <w:numPr>
          <w:ilvl w:val="1"/>
          <w:numId w:val="10"/>
        </w:numPr>
        <w:tabs>
          <w:tab w:val="left" w:pos="993"/>
          <w:tab w:val="left" w:pos="1843"/>
        </w:tabs>
        <w:spacing w:before="120"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По Договору Продавец обязуется передать в собственность Покупателя имущество, указанное </w:t>
      </w:r>
      <w:r w:rsidR="00363677" w:rsidRPr="0047516D">
        <w:rPr>
          <w:rFonts w:ascii="Times New Roman" w:eastAsia="Times New Roman" w:hAnsi="Times New Roman" w:cs="Times New Roman"/>
          <w:sz w:val="24"/>
          <w:szCs w:val="24"/>
          <w:lang w:eastAsia="ru-RU"/>
        </w:rPr>
        <w:t xml:space="preserve">в </w:t>
      </w:r>
      <w:r w:rsidRPr="0047516D">
        <w:rPr>
          <w:rFonts w:ascii="Times New Roman" w:eastAsia="Times New Roman" w:hAnsi="Times New Roman" w:cs="Times New Roman"/>
          <w:sz w:val="24"/>
          <w:szCs w:val="24"/>
          <w:lang w:eastAsia="ru-RU"/>
        </w:rPr>
        <w:t>настояще</w:t>
      </w:r>
      <w:r w:rsidR="00363677" w:rsidRPr="0047516D">
        <w:rPr>
          <w:rFonts w:ascii="Times New Roman" w:eastAsia="Times New Roman" w:hAnsi="Times New Roman" w:cs="Times New Roman"/>
          <w:sz w:val="24"/>
          <w:szCs w:val="24"/>
          <w:lang w:eastAsia="ru-RU"/>
        </w:rPr>
        <w:t xml:space="preserve">м </w:t>
      </w:r>
      <w:r w:rsidRPr="0047516D">
        <w:rPr>
          <w:rFonts w:ascii="Times New Roman" w:eastAsia="Times New Roman" w:hAnsi="Times New Roman" w:cs="Times New Roman"/>
          <w:sz w:val="24"/>
          <w:szCs w:val="24"/>
          <w:lang w:eastAsia="ru-RU"/>
        </w:rPr>
        <w:t>пункт</w:t>
      </w:r>
      <w:r w:rsidR="00363677" w:rsidRPr="0047516D">
        <w:rPr>
          <w:rFonts w:ascii="Times New Roman" w:eastAsia="Times New Roman" w:hAnsi="Times New Roman" w:cs="Times New Roman"/>
          <w:sz w:val="24"/>
          <w:szCs w:val="24"/>
          <w:lang w:eastAsia="ru-RU"/>
        </w:rPr>
        <w:t>е</w:t>
      </w:r>
      <w:r w:rsidRPr="0047516D">
        <w:rPr>
          <w:rFonts w:ascii="Times New Roman" w:eastAsia="Times New Roman" w:hAnsi="Times New Roman" w:cs="Times New Roman"/>
          <w:sz w:val="24"/>
          <w:szCs w:val="24"/>
          <w:lang w:eastAsia="ru-RU"/>
        </w:rPr>
        <w:t>, а Покупатель обязуется принять это имущество и уплатить за него определенную Договором денежную сумму, а также выполнить все иные установленные Договором условия и обязательства.</w:t>
      </w:r>
      <w:r w:rsidR="003A27CD" w:rsidRPr="0047516D">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 xml:space="preserve">Предметом Договора является следующее имущество: </w:t>
      </w:r>
      <w:r w:rsidR="00C830F4">
        <w:rPr>
          <w:rFonts w:ascii="Times New Roman" w:hAnsi="Times New Roman" w:cs="Times New Roman"/>
          <w:sz w:val="24"/>
          <w:szCs w:val="24"/>
        </w:rPr>
        <w:t>____________________________________________</w:t>
      </w:r>
    </w:p>
    <w:p w14:paraId="763B2D4D" w14:textId="060B9EE9"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Указанное Имущество принадлежит </w:t>
      </w:r>
      <w:r w:rsidR="002A5E34">
        <w:rPr>
          <w:rFonts w:ascii="Times New Roman" w:hAnsi="Times New Roman" w:cs="Times New Roman"/>
          <w:sz w:val="24"/>
          <w:szCs w:val="24"/>
        </w:rPr>
        <w:t>ООО «РСП-ЛОРД»</w:t>
      </w:r>
      <w:r w:rsidR="00121DE7" w:rsidRPr="0047516D">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по праву собственности на основании</w:t>
      </w:r>
      <w:r w:rsidR="00121DE7" w:rsidRPr="0047516D">
        <w:rPr>
          <w:rFonts w:ascii="Times New Roman" w:eastAsia="Times New Roman" w:hAnsi="Times New Roman" w:cs="Times New Roman"/>
          <w:sz w:val="24"/>
          <w:szCs w:val="24"/>
          <w:lang w:eastAsia="ru-RU"/>
        </w:rPr>
        <w:t xml:space="preserve"> </w:t>
      </w:r>
      <w:r w:rsidR="00C830F4">
        <w:rPr>
          <w:rFonts w:ascii="Times New Roman" w:eastAsia="Times New Roman" w:hAnsi="Times New Roman" w:cs="Times New Roman"/>
          <w:sz w:val="24"/>
          <w:szCs w:val="24"/>
          <w:lang w:eastAsia="ru-RU"/>
        </w:rPr>
        <w:t>_______________________</w:t>
      </w:r>
    </w:p>
    <w:p w14:paraId="0E2BF3AB" w14:textId="38B0E399" w:rsidR="00952FE8" w:rsidRPr="0047516D" w:rsidRDefault="00DA1954" w:rsidP="00952FE8">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Кадастровая стоимость Имущества составляет </w:t>
      </w:r>
      <w:r w:rsidR="00C830F4">
        <w:rPr>
          <w:rFonts w:ascii="Times New Roman" w:hAnsi="Times New Roman" w:cs="Times New Roman"/>
          <w:color w:val="000000"/>
          <w:sz w:val="24"/>
          <w:szCs w:val="24"/>
        </w:rPr>
        <w:t>____________________</w:t>
      </w:r>
      <w:r w:rsidR="00952FE8" w:rsidRPr="0047516D">
        <w:rPr>
          <w:rFonts w:ascii="Times New Roman" w:hAnsi="Times New Roman" w:cs="Times New Roman"/>
          <w:color w:val="000000"/>
          <w:sz w:val="24"/>
          <w:szCs w:val="24"/>
        </w:rPr>
        <w:t xml:space="preserve"> руб. </w:t>
      </w:r>
    </w:p>
    <w:p w14:paraId="52595A3A" w14:textId="0982BC75" w:rsidR="00DA1954" w:rsidRPr="0047516D" w:rsidRDefault="00DA1954" w:rsidP="00535932">
      <w:pPr>
        <w:numPr>
          <w:ilvl w:val="1"/>
          <w:numId w:val="10"/>
        </w:numPr>
        <w:tabs>
          <w:tab w:val="left" w:pos="993"/>
          <w:tab w:val="left" w:pos="1843"/>
        </w:tabs>
        <w:spacing w:after="0" w:line="20" w:lineRule="atLeast"/>
        <w:ind w:left="426" w:firstLine="992"/>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Имущество, указанное в п.</w:t>
      </w:r>
      <w:r w:rsidR="00D6223F" w:rsidRPr="0047516D">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1.1 Договора, Покупатель приобретает по итогам торгов согласно Протоколу от</w:t>
      </w:r>
      <w:r w:rsidR="00535932" w:rsidRPr="0047516D">
        <w:rPr>
          <w:rFonts w:ascii="Times New Roman" w:eastAsia="Times New Roman" w:hAnsi="Times New Roman" w:cs="Times New Roman"/>
          <w:sz w:val="24"/>
          <w:szCs w:val="24"/>
          <w:lang w:eastAsia="ru-RU"/>
        </w:rPr>
        <w:t xml:space="preserve"> </w:t>
      </w:r>
      <w:r w:rsidR="00C830F4">
        <w:rPr>
          <w:rFonts w:ascii="Times New Roman" w:eastAsia="Times New Roman" w:hAnsi="Times New Roman" w:cs="Times New Roman"/>
          <w:sz w:val="24"/>
          <w:szCs w:val="24"/>
          <w:lang w:eastAsia="ru-RU"/>
        </w:rPr>
        <w:t>______________________</w:t>
      </w:r>
      <w:proofErr w:type="gramStart"/>
      <w:r w:rsidR="00C830F4">
        <w:rPr>
          <w:rFonts w:ascii="Times New Roman" w:eastAsia="Times New Roman" w:hAnsi="Times New Roman" w:cs="Times New Roman"/>
          <w:sz w:val="24"/>
          <w:szCs w:val="24"/>
          <w:lang w:eastAsia="ru-RU"/>
        </w:rPr>
        <w:t>_</w:t>
      </w:r>
      <w:r w:rsidR="00535932" w:rsidRPr="0047516D">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 xml:space="preserve"> о</w:t>
      </w:r>
      <w:proofErr w:type="gramEnd"/>
      <w:r w:rsidRPr="0047516D">
        <w:rPr>
          <w:rFonts w:ascii="Times New Roman" w:eastAsia="Times New Roman" w:hAnsi="Times New Roman" w:cs="Times New Roman"/>
          <w:sz w:val="24"/>
          <w:szCs w:val="24"/>
          <w:lang w:eastAsia="ru-RU"/>
        </w:rPr>
        <w:t xml:space="preserve"> результатах торгов.</w:t>
      </w:r>
    </w:p>
    <w:p w14:paraId="35244636" w14:textId="4B972A41" w:rsidR="00592336" w:rsidRPr="00C830F4" w:rsidRDefault="00C830F4" w:rsidP="00E44AE0">
      <w:pPr>
        <w:tabs>
          <w:tab w:val="left" w:pos="1843"/>
        </w:tabs>
        <w:spacing w:after="0" w:line="20" w:lineRule="atLeast"/>
        <w:ind w:left="510" w:firstLine="851"/>
        <w:jc w:val="both"/>
        <w:rPr>
          <w:rFonts w:ascii="Times New Roman" w:eastAsia="Times New Roman" w:hAnsi="Times New Roman" w:cs="Times New Roman"/>
          <w:sz w:val="24"/>
          <w:szCs w:val="24"/>
          <w:lang w:eastAsia="ru-RU"/>
        </w:rPr>
      </w:pPr>
      <w:r w:rsidRPr="00C830F4">
        <w:rPr>
          <w:rFonts w:ascii="Times New Roman" w:eastAsia="Times New Roman" w:hAnsi="Times New Roman" w:cs="Times New Roman"/>
          <w:sz w:val="24"/>
          <w:szCs w:val="24"/>
          <w:lang w:eastAsia="ru-RU"/>
        </w:rPr>
        <w:t xml:space="preserve">1.3. </w:t>
      </w:r>
      <w:r w:rsidR="00592336" w:rsidRPr="00C830F4">
        <w:rPr>
          <w:rFonts w:ascii="Times New Roman" w:eastAsia="Times New Roman" w:hAnsi="Times New Roman" w:cs="Times New Roman"/>
          <w:sz w:val="24"/>
          <w:szCs w:val="24"/>
          <w:lang w:eastAsia="ru-RU"/>
        </w:rPr>
        <w:t>Право собственности на Имущество возникает у Покупателя с момента государственной регистрации права собственности на Имущество.</w:t>
      </w:r>
    </w:p>
    <w:p w14:paraId="453944C0" w14:textId="584B4EB4" w:rsidR="00DA1954" w:rsidRPr="009F177B" w:rsidRDefault="00C830F4" w:rsidP="0047516D">
      <w:pPr>
        <w:tabs>
          <w:tab w:val="left" w:pos="993"/>
          <w:tab w:val="left" w:pos="1843"/>
        </w:tabs>
        <w:spacing w:after="0" w:line="20" w:lineRule="atLeast"/>
        <w:ind w:left="510" w:firstLine="851"/>
        <w:jc w:val="both"/>
        <w:rPr>
          <w:rFonts w:ascii="Times New Roman" w:eastAsia="Times New Roman" w:hAnsi="Times New Roman" w:cs="Times New Roman"/>
          <w:b/>
          <w:sz w:val="24"/>
          <w:szCs w:val="24"/>
          <w:lang w:eastAsia="ru-RU"/>
        </w:rPr>
      </w:pPr>
      <w:r w:rsidRPr="00C830F4">
        <w:rPr>
          <w:rFonts w:ascii="Times New Roman" w:eastAsia="Times New Roman" w:hAnsi="Times New Roman" w:cs="Times New Roman"/>
          <w:sz w:val="24"/>
          <w:szCs w:val="24"/>
          <w:lang w:eastAsia="ru-RU"/>
        </w:rPr>
        <w:t>1.4</w:t>
      </w:r>
      <w:r w:rsidR="006D4D6E" w:rsidRPr="00C830F4">
        <w:rPr>
          <w:rFonts w:ascii="Times New Roman" w:eastAsia="Times New Roman" w:hAnsi="Times New Roman" w:cs="Times New Roman"/>
          <w:sz w:val="24"/>
          <w:szCs w:val="24"/>
          <w:lang w:eastAsia="ru-RU"/>
        </w:rPr>
        <w:t xml:space="preserve">. </w:t>
      </w:r>
      <w:r w:rsidR="00DA1954" w:rsidRPr="00C830F4">
        <w:rPr>
          <w:rFonts w:ascii="Times New Roman" w:eastAsia="Times New Roman" w:hAnsi="Times New Roman" w:cs="Times New Roman"/>
          <w:sz w:val="24"/>
          <w:szCs w:val="24"/>
          <w:lang w:eastAsia="ru-RU"/>
        </w:rPr>
        <w:t>Отсутствие факта</w:t>
      </w:r>
      <w:r w:rsidR="00DA1954" w:rsidRPr="000E0B1B">
        <w:rPr>
          <w:rFonts w:ascii="Times New Roman" w:eastAsia="Times New Roman" w:hAnsi="Times New Roman" w:cs="Times New Roman"/>
          <w:sz w:val="24"/>
          <w:szCs w:val="24"/>
          <w:lang w:eastAsia="ru-RU"/>
        </w:rPr>
        <w:t xml:space="preserve"> государственной регистрации перехода права собственности к Покупателю, в том числе по причине отказа/приостановления со стороны органа регистрации прав не является событием неисполнения Договора и не рассматривается Сторонами Договора как неисполнение Договора Стороной, получившей задаток, в смысле п.</w:t>
      </w:r>
      <w:r w:rsidR="00D6223F" w:rsidRPr="000E0B1B">
        <w:rPr>
          <w:rFonts w:ascii="Times New Roman" w:eastAsia="Times New Roman" w:hAnsi="Times New Roman" w:cs="Times New Roman"/>
          <w:sz w:val="24"/>
          <w:szCs w:val="24"/>
          <w:lang w:eastAsia="ru-RU"/>
        </w:rPr>
        <w:t xml:space="preserve"> </w:t>
      </w:r>
      <w:r w:rsidR="00DA1954" w:rsidRPr="000E0B1B">
        <w:rPr>
          <w:rFonts w:ascii="Times New Roman" w:eastAsia="Times New Roman" w:hAnsi="Times New Roman" w:cs="Times New Roman"/>
          <w:sz w:val="24"/>
          <w:szCs w:val="24"/>
          <w:lang w:eastAsia="ru-RU"/>
        </w:rPr>
        <w:t>2 ст. 381 Гражданского кодекса Российской Федерации</w:t>
      </w:r>
      <w:r w:rsidR="00DA1954" w:rsidRPr="009F177B">
        <w:rPr>
          <w:rFonts w:ascii="Times New Roman" w:eastAsia="Times New Roman" w:hAnsi="Times New Roman" w:cs="Times New Roman"/>
          <w:b/>
          <w:sz w:val="24"/>
          <w:szCs w:val="24"/>
          <w:lang w:eastAsia="ru-RU"/>
        </w:rPr>
        <w:t>.</w:t>
      </w:r>
    </w:p>
    <w:p w14:paraId="5B4DCB99" w14:textId="77777777" w:rsidR="0047516D" w:rsidRPr="0047516D" w:rsidRDefault="0047516D" w:rsidP="0047516D">
      <w:pPr>
        <w:tabs>
          <w:tab w:val="left" w:pos="993"/>
          <w:tab w:val="left" w:pos="1843"/>
        </w:tabs>
        <w:spacing w:after="0" w:line="20" w:lineRule="atLeast"/>
        <w:ind w:left="510" w:firstLine="851"/>
        <w:jc w:val="both"/>
        <w:rPr>
          <w:rFonts w:ascii="Times New Roman" w:hAnsi="Times New Roman" w:cs="Times New Roman"/>
          <w:sz w:val="24"/>
          <w:szCs w:val="24"/>
        </w:rPr>
      </w:pPr>
    </w:p>
    <w:p w14:paraId="410F4E32" w14:textId="77777777" w:rsidR="00DA1954" w:rsidRPr="0047516D" w:rsidRDefault="00DA1954"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2. Стоимость Имущества и порядок его оплаты</w:t>
      </w:r>
    </w:p>
    <w:p w14:paraId="0337A2D8" w14:textId="1964653F" w:rsidR="00DA1954" w:rsidRPr="0047516D" w:rsidRDefault="0098067C" w:rsidP="008725F4">
      <w:pPr>
        <w:tabs>
          <w:tab w:val="left" w:pos="993"/>
          <w:tab w:val="left" w:pos="1843"/>
        </w:tabs>
        <w:spacing w:after="0" w:line="240" w:lineRule="auto"/>
        <w:ind w:left="567" w:hanging="567"/>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 </w:t>
      </w:r>
      <w:r w:rsidRPr="0047516D">
        <w:rPr>
          <w:rFonts w:ascii="Times New Roman" w:eastAsia="Times New Roman" w:hAnsi="Times New Roman" w:cs="Times New Roman"/>
          <w:sz w:val="24"/>
          <w:szCs w:val="24"/>
          <w:lang w:eastAsia="ru-RU"/>
        </w:rPr>
        <w:tab/>
      </w:r>
      <w:r w:rsidR="008725F4">
        <w:rPr>
          <w:rFonts w:ascii="Times New Roman" w:eastAsia="Times New Roman" w:hAnsi="Times New Roman" w:cs="Times New Roman"/>
          <w:sz w:val="24"/>
          <w:szCs w:val="24"/>
          <w:lang w:eastAsia="ru-RU"/>
        </w:rPr>
        <w:tab/>
      </w:r>
      <w:r w:rsidR="008725F4">
        <w:rPr>
          <w:rFonts w:ascii="Times New Roman" w:eastAsia="Times New Roman" w:hAnsi="Times New Roman" w:cs="Times New Roman"/>
          <w:sz w:val="24"/>
          <w:szCs w:val="24"/>
          <w:lang w:eastAsia="ru-RU"/>
        </w:rPr>
        <w:tab/>
      </w:r>
      <w:r w:rsidR="002B1E5E">
        <w:rPr>
          <w:rFonts w:ascii="Times New Roman" w:eastAsia="Times New Roman" w:hAnsi="Times New Roman" w:cs="Times New Roman"/>
          <w:sz w:val="24"/>
          <w:szCs w:val="24"/>
          <w:lang w:eastAsia="ru-RU"/>
        </w:rPr>
        <w:t xml:space="preserve">2.1. </w:t>
      </w:r>
      <w:r w:rsidR="00DA1954" w:rsidRPr="0047516D">
        <w:rPr>
          <w:rFonts w:ascii="Times New Roman" w:eastAsia="Times New Roman" w:hAnsi="Times New Roman" w:cs="Times New Roman"/>
          <w:sz w:val="24"/>
          <w:szCs w:val="24"/>
          <w:lang w:eastAsia="ru-RU"/>
        </w:rPr>
        <w:t>Цена продажи Имущества в соответствии с Протоколом №</w:t>
      </w:r>
      <w:r w:rsidR="00C830F4">
        <w:rPr>
          <w:rFonts w:ascii="Times New Roman" w:eastAsia="Times New Roman" w:hAnsi="Times New Roman" w:cs="Times New Roman"/>
          <w:sz w:val="24"/>
          <w:szCs w:val="24"/>
          <w:lang w:eastAsia="ru-RU"/>
        </w:rPr>
        <w:t>____________</w:t>
      </w:r>
      <w:proofErr w:type="gramStart"/>
      <w:r w:rsidR="00C830F4">
        <w:rPr>
          <w:rFonts w:ascii="Times New Roman" w:eastAsia="Times New Roman" w:hAnsi="Times New Roman" w:cs="Times New Roman"/>
          <w:sz w:val="24"/>
          <w:szCs w:val="24"/>
          <w:lang w:eastAsia="ru-RU"/>
        </w:rPr>
        <w:t>_</w:t>
      </w:r>
      <w:r w:rsidRPr="0047516D">
        <w:rPr>
          <w:rFonts w:ascii="Times New Roman" w:eastAsia="Times New Roman" w:hAnsi="Times New Roman" w:cs="Times New Roman"/>
          <w:sz w:val="24"/>
          <w:szCs w:val="24"/>
          <w:lang w:eastAsia="ru-RU"/>
        </w:rPr>
        <w:t xml:space="preserve">  </w:t>
      </w:r>
      <w:r w:rsidR="00DA1954" w:rsidRPr="0047516D">
        <w:rPr>
          <w:rFonts w:ascii="Times New Roman" w:eastAsia="Times New Roman" w:hAnsi="Times New Roman" w:cs="Times New Roman"/>
          <w:sz w:val="24"/>
          <w:szCs w:val="24"/>
          <w:lang w:eastAsia="ru-RU"/>
        </w:rPr>
        <w:t>о</w:t>
      </w:r>
      <w:proofErr w:type="gramEnd"/>
      <w:r w:rsidR="00DA1954" w:rsidRPr="0047516D">
        <w:rPr>
          <w:rFonts w:ascii="Times New Roman" w:eastAsia="Times New Roman" w:hAnsi="Times New Roman" w:cs="Times New Roman"/>
          <w:sz w:val="24"/>
          <w:szCs w:val="24"/>
          <w:lang w:eastAsia="ru-RU"/>
        </w:rPr>
        <w:t xml:space="preserve"> результатах торгов от </w:t>
      </w:r>
      <w:r w:rsidR="00C830F4">
        <w:rPr>
          <w:rFonts w:ascii="Times New Roman" w:eastAsia="Times New Roman" w:hAnsi="Times New Roman" w:cs="Times New Roman"/>
          <w:sz w:val="24"/>
          <w:szCs w:val="24"/>
          <w:lang w:eastAsia="ru-RU"/>
        </w:rPr>
        <w:t>________</w:t>
      </w:r>
      <w:r w:rsidR="00DA1954" w:rsidRPr="0047516D">
        <w:rPr>
          <w:rFonts w:ascii="Times New Roman" w:eastAsia="Times New Roman" w:hAnsi="Times New Roman" w:cs="Times New Roman"/>
          <w:sz w:val="24"/>
          <w:szCs w:val="24"/>
          <w:lang w:eastAsia="ru-RU"/>
        </w:rPr>
        <w:t xml:space="preserve"> составляет: </w:t>
      </w:r>
      <w:r w:rsidR="00C830F4">
        <w:rPr>
          <w:rFonts w:ascii="Times New Roman" w:eastAsia="Times New Roman" w:hAnsi="Times New Roman" w:cs="Times New Roman"/>
          <w:sz w:val="24"/>
          <w:szCs w:val="24"/>
          <w:lang w:eastAsia="ru-RU"/>
        </w:rPr>
        <w:t xml:space="preserve">______________________________________________рублей    </w:t>
      </w:r>
      <w:r w:rsidR="00DA1954" w:rsidRPr="0047516D">
        <w:rPr>
          <w:rFonts w:ascii="Times New Roman" w:eastAsia="Times New Roman" w:hAnsi="Times New Roman" w:cs="Times New Roman"/>
          <w:sz w:val="24"/>
          <w:szCs w:val="24"/>
          <w:lang w:eastAsia="ru-RU"/>
        </w:rPr>
        <w:t xml:space="preserve">, НДС не облагается (далее – Стоимость Имущества). </w:t>
      </w:r>
    </w:p>
    <w:p w14:paraId="70CBD8B6" w14:textId="3B8CD80F" w:rsidR="009F177B" w:rsidRDefault="002B1E5E" w:rsidP="008725F4">
      <w:pPr>
        <w:tabs>
          <w:tab w:val="left" w:pos="993"/>
          <w:tab w:val="left" w:pos="1843"/>
        </w:tabs>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725F4">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2.2 </w:t>
      </w:r>
      <w:r w:rsidR="00DA1954" w:rsidRPr="009F177B">
        <w:rPr>
          <w:rFonts w:ascii="Times New Roman" w:eastAsia="Times New Roman" w:hAnsi="Times New Roman" w:cs="Times New Roman"/>
          <w:sz w:val="24"/>
          <w:szCs w:val="24"/>
          <w:lang w:eastAsia="ru-RU"/>
        </w:rPr>
        <w:t xml:space="preserve">Задаток в размере </w:t>
      </w:r>
      <w:r w:rsidR="00C830F4">
        <w:rPr>
          <w:rFonts w:ascii="Times New Roman" w:eastAsia="Times New Roman" w:hAnsi="Times New Roman" w:cs="Times New Roman"/>
          <w:sz w:val="24"/>
          <w:szCs w:val="24"/>
          <w:lang w:eastAsia="ru-RU"/>
        </w:rPr>
        <w:t>___________________</w:t>
      </w:r>
      <w:r w:rsidR="00DA1954" w:rsidRPr="009F177B">
        <w:rPr>
          <w:rFonts w:ascii="Times New Roman" w:eastAsia="Times New Roman" w:hAnsi="Times New Roman" w:cs="Times New Roman"/>
          <w:sz w:val="24"/>
          <w:szCs w:val="24"/>
          <w:lang w:eastAsia="ru-RU"/>
        </w:rPr>
        <w:t xml:space="preserve"> рублей, перечисленный Покупателем в указанной сумме, засчитывается в счет оплаты </w:t>
      </w:r>
      <w:r w:rsidR="004406E7" w:rsidRPr="009F177B">
        <w:rPr>
          <w:rFonts w:ascii="Times New Roman" w:eastAsia="Times New Roman" w:hAnsi="Times New Roman" w:cs="Times New Roman"/>
          <w:sz w:val="24"/>
          <w:szCs w:val="24"/>
          <w:lang w:eastAsia="ru-RU"/>
        </w:rPr>
        <w:t xml:space="preserve">цены продажи </w:t>
      </w:r>
      <w:r w:rsidR="00DA1954" w:rsidRPr="009F177B">
        <w:rPr>
          <w:rFonts w:ascii="Times New Roman" w:eastAsia="Times New Roman" w:hAnsi="Times New Roman" w:cs="Times New Roman"/>
          <w:sz w:val="24"/>
          <w:szCs w:val="24"/>
          <w:lang w:eastAsia="ru-RU"/>
        </w:rPr>
        <w:t>Имущества</w:t>
      </w:r>
      <w:r w:rsidR="006D025A" w:rsidRPr="009F177B">
        <w:rPr>
          <w:rFonts w:ascii="Times New Roman" w:eastAsia="Times New Roman" w:hAnsi="Times New Roman" w:cs="Times New Roman"/>
          <w:sz w:val="24"/>
          <w:szCs w:val="24"/>
          <w:lang w:eastAsia="ru-RU"/>
        </w:rPr>
        <w:t xml:space="preserve"> по Договору</w:t>
      </w:r>
      <w:r w:rsidR="004406E7" w:rsidRPr="009F177B">
        <w:rPr>
          <w:rFonts w:ascii="Times New Roman" w:eastAsia="Times New Roman" w:hAnsi="Times New Roman" w:cs="Times New Roman"/>
          <w:sz w:val="24"/>
          <w:szCs w:val="24"/>
          <w:lang w:eastAsia="ru-RU"/>
        </w:rPr>
        <w:t>, указанной в</w:t>
      </w:r>
      <w:r w:rsidR="006D025A" w:rsidRPr="009F177B">
        <w:rPr>
          <w:rFonts w:ascii="Times New Roman" w:eastAsia="Times New Roman" w:hAnsi="Times New Roman" w:cs="Times New Roman"/>
          <w:sz w:val="24"/>
          <w:szCs w:val="24"/>
          <w:lang w:eastAsia="ru-RU"/>
        </w:rPr>
        <w:t xml:space="preserve"> п.</w:t>
      </w:r>
      <w:r w:rsidR="00D6223F" w:rsidRPr="009F177B">
        <w:rPr>
          <w:rFonts w:ascii="Times New Roman" w:eastAsia="Times New Roman" w:hAnsi="Times New Roman" w:cs="Times New Roman"/>
          <w:sz w:val="24"/>
          <w:szCs w:val="24"/>
          <w:lang w:eastAsia="ru-RU"/>
        </w:rPr>
        <w:t xml:space="preserve"> </w:t>
      </w:r>
      <w:r w:rsidR="006D025A" w:rsidRPr="009F177B">
        <w:rPr>
          <w:rFonts w:ascii="Times New Roman" w:eastAsia="Times New Roman" w:hAnsi="Times New Roman" w:cs="Times New Roman"/>
          <w:sz w:val="24"/>
          <w:szCs w:val="24"/>
          <w:lang w:eastAsia="ru-RU"/>
        </w:rPr>
        <w:t>2.1 Договора</w:t>
      </w:r>
      <w:r w:rsidR="00DA1954" w:rsidRPr="009F177B">
        <w:rPr>
          <w:rFonts w:ascii="Times New Roman" w:eastAsia="Times New Roman" w:hAnsi="Times New Roman" w:cs="Times New Roman"/>
          <w:sz w:val="24"/>
          <w:szCs w:val="24"/>
          <w:lang w:eastAsia="ru-RU"/>
        </w:rPr>
        <w:t>.</w:t>
      </w:r>
      <w:r w:rsidR="009F177B">
        <w:rPr>
          <w:rFonts w:ascii="Times New Roman" w:eastAsia="Times New Roman" w:hAnsi="Times New Roman" w:cs="Times New Roman"/>
          <w:sz w:val="24"/>
          <w:szCs w:val="24"/>
          <w:lang w:eastAsia="ru-RU"/>
        </w:rPr>
        <w:t xml:space="preserve"> </w:t>
      </w:r>
    </w:p>
    <w:p w14:paraId="699D8C55" w14:textId="3AA12E77" w:rsidR="009F177B" w:rsidRPr="002A5E34" w:rsidRDefault="002B1E5E" w:rsidP="002A5E34">
      <w:pPr>
        <w:tabs>
          <w:tab w:val="left" w:pos="993"/>
          <w:tab w:val="left" w:pos="1843"/>
        </w:tabs>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725F4">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2.3. </w:t>
      </w:r>
      <w:r w:rsidR="00DA1954" w:rsidRPr="009F177B">
        <w:rPr>
          <w:rFonts w:ascii="Times New Roman" w:eastAsia="Times New Roman" w:hAnsi="Times New Roman" w:cs="Times New Roman"/>
          <w:sz w:val="24"/>
          <w:szCs w:val="24"/>
          <w:lang w:eastAsia="ru-RU"/>
        </w:rPr>
        <w:t>Оплата оставшейся части Стоимости Имущества в размере</w:t>
      </w:r>
      <w:r w:rsidR="00232D03" w:rsidRPr="009F177B">
        <w:rPr>
          <w:rFonts w:ascii="Times New Roman" w:eastAsia="Times New Roman" w:hAnsi="Times New Roman" w:cs="Times New Roman"/>
          <w:sz w:val="24"/>
          <w:szCs w:val="24"/>
          <w:lang w:eastAsia="ru-RU"/>
        </w:rPr>
        <w:t xml:space="preserve"> </w:t>
      </w:r>
      <w:r w:rsidR="00C830F4">
        <w:rPr>
          <w:rFonts w:ascii="Times New Roman" w:eastAsia="Times New Roman" w:hAnsi="Times New Roman" w:cs="Times New Roman"/>
          <w:sz w:val="24"/>
          <w:szCs w:val="24"/>
          <w:lang w:eastAsia="ru-RU"/>
        </w:rPr>
        <w:t>___________________________</w:t>
      </w:r>
      <w:r w:rsidR="00DA1954" w:rsidRPr="009F177B">
        <w:rPr>
          <w:rFonts w:ascii="Times New Roman" w:eastAsia="Times New Roman" w:hAnsi="Times New Roman" w:cs="Times New Roman"/>
          <w:sz w:val="24"/>
          <w:szCs w:val="24"/>
          <w:lang w:eastAsia="ru-RU"/>
        </w:rPr>
        <w:t xml:space="preserve"> рубл</w:t>
      </w:r>
      <w:r w:rsidR="00C830F4">
        <w:rPr>
          <w:rFonts w:ascii="Times New Roman" w:eastAsia="Times New Roman" w:hAnsi="Times New Roman" w:cs="Times New Roman"/>
          <w:sz w:val="24"/>
          <w:szCs w:val="24"/>
          <w:lang w:eastAsia="ru-RU"/>
        </w:rPr>
        <w:t xml:space="preserve">ей  </w:t>
      </w:r>
      <w:r w:rsidR="00DA1954" w:rsidRPr="009F177B">
        <w:rPr>
          <w:rFonts w:ascii="Times New Roman" w:eastAsia="Times New Roman" w:hAnsi="Times New Roman" w:cs="Times New Roman"/>
          <w:sz w:val="24"/>
          <w:szCs w:val="24"/>
          <w:lang w:eastAsia="ru-RU"/>
        </w:rPr>
        <w:t>осуществляется в следующем порядке:</w:t>
      </w:r>
      <w:r w:rsidR="00232D03" w:rsidRPr="009F177B">
        <w:rPr>
          <w:rFonts w:ascii="Times New Roman" w:hAnsi="Times New Roman" w:cs="Times New Roman"/>
          <w:sz w:val="24"/>
          <w:szCs w:val="24"/>
        </w:rPr>
        <w:t xml:space="preserve"> </w:t>
      </w:r>
      <w:r w:rsidR="00232D03" w:rsidRPr="009F177B">
        <w:rPr>
          <w:rFonts w:ascii="Times New Roman" w:eastAsia="Times New Roman" w:hAnsi="Times New Roman" w:cs="Times New Roman"/>
          <w:sz w:val="24"/>
          <w:szCs w:val="24"/>
          <w:lang w:eastAsia="ru-RU"/>
        </w:rPr>
        <w:t xml:space="preserve">в течение 30 календарных дней со дня подписания Договора. </w:t>
      </w:r>
      <w:bookmarkStart w:id="0" w:name="_GoBack"/>
      <w:bookmarkEnd w:id="0"/>
    </w:p>
    <w:p w14:paraId="57D9C94F" w14:textId="19D569D4" w:rsidR="00DA1954" w:rsidRPr="002B1E5E" w:rsidRDefault="002B1E5E" w:rsidP="00C830F4">
      <w:pPr>
        <w:tabs>
          <w:tab w:val="left" w:pos="993"/>
          <w:tab w:val="left" w:pos="1843"/>
        </w:tabs>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sidR="00DA1954" w:rsidRPr="0047516D">
        <w:rPr>
          <w:rFonts w:ascii="Times New Roman" w:eastAsia="Times New Roman" w:hAnsi="Times New Roman" w:cs="Times New Roman"/>
          <w:sz w:val="24"/>
          <w:szCs w:val="24"/>
          <w:lang w:eastAsia="ru-RU"/>
        </w:rPr>
        <w:t xml:space="preserve"> </w:t>
      </w:r>
      <w:r w:rsidR="008725F4">
        <w:rPr>
          <w:rFonts w:ascii="Times New Roman" w:eastAsia="Times New Roman" w:hAnsi="Times New Roman" w:cs="Times New Roman"/>
          <w:sz w:val="24"/>
          <w:szCs w:val="24"/>
          <w:lang w:eastAsia="ru-RU"/>
        </w:rPr>
        <w:tab/>
      </w:r>
    </w:p>
    <w:p w14:paraId="590CAFB1" w14:textId="77777777"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56BD0AE4" w14:textId="77777777" w:rsidR="00DA1954" w:rsidRPr="0047516D" w:rsidRDefault="00DA1954"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lastRenderedPageBreak/>
        <w:t xml:space="preserve">3. Передача имущества </w:t>
      </w:r>
    </w:p>
    <w:p w14:paraId="2D57B4C1" w14:textId="77777777" w:rsidR="00DA1954" w:rsidRPr="0047516D" w:rsidRDefault="00DA1954" w:rsidP="00E44AE0">
      <w:pPr>
        <w:numPr>
          <w:ilvl w:val="1"/>
          <w:numId w:val="12"/>
        </w:numPr>
        <w:spacing w:after="0" w:line="20" w:lineRule="atLeast"/>
        <w:ind w:left="567" w:firstLine="851"/>
        <w:jc w:val="both"/>
        <w:rPr>
          <w:rFonts w:ascii="Times New Roman" w:eastAsia="Calibri" w:hAnsi="Times New Roman" w:cs="Times New Roman"/>
          <w:sz w:val="24"/>
          <w:szCs w:val="24"/>
        </w:rPr>
      </w:pPr>
      <w:r w:rsidRPr="0047516D">
        <w:rPr>
          <w:rFonts w:ascii="Times New Roman" w:eastAsia="Calibri" w:hAnsi="Times New Roman" w:cs="Times New Roman"/>
          <w:sz w:val="24"/>
          <w:szCs w:val="24"/>
        </w:rPr>
        <w:t>Передача Имущества Продавцом и принятие его Покупателем осуществляется по подписываемому Сторонами передаточному акту.</w:t>
      </w:r>
    </w:p>
    <w:p w14:paraId="18BE277B" w14:textId="170D6E58" w:rsidR="00DA1954" w:rsidRPr="0047516D" w:rsidRDefault="00DA1954" w:rsidP="00E44AE0">
      <w:pPr>
        <w:numPr>
          <w:ilvl w:val="1"/>
          <w:numId w:val="12"/>
        </w:numPr>
        <w:spacing w:after="0" w:line="20" w:lineRule="atLeast"/>
        <w:ind w:left="567" w:firstLine="851"/>
        <w:jc w:val="both"/>
        <w:rPr>
          <w:rFonts w:ascii="Times New Roman" w:eastAsia="Calibri" w:hAnsi="Times New Roman" w:cs="Times New Roman"/>
          <w:sz w:val="24"/>
          <w:szCs w:val="24"/>
        </w:rPr>
      </w:pPr>
      <w:r w:rsidRPr="0047516D">
        <w:rPr>
          <w:rFonts w:ascii="Times New Roman" w:eastAsia="Calibri" w:hAnsi="Times New Roman" w:cs="Times New Roman"/>
          <w:sz w:val="24"/>
          <w:szCs w:val="24"/>
        </w:rPr>
        <w:t xml:space="preserve">Передача Имущества должна быть осуществлена в течение </w:t>
      </w:r>
      <w:r w:rsidR="00952FE8" w:rsidRPr="0047516D">
        <w:rPr>
          <w:rFonts w:ascii="Times New Roman" w:eastAsia="Calibri" w:hAnsi="Times New Roman" w:cs="Times New Roman"/>
          <w:sz w:val="24"/>
          <w:szCs w:val="24"/>
        </w:rPr>
        <w:t>30</w:t>
      </w:r>
      <w:r w:rsidRPr="0047516D">
        <w:rPr>
          <w:rFonts w:ascii="Times New Roman" w:eastAsia="Calibri" w:hAnsi="Times New Roman" w:cs="Times New Roman"/>
          <w:sz w:val="24"/>
          <w:szCs w:val="24"/>
        </w:rPr>
        <w:t xml:space="preserve"> рабочих дней со дня его полной оплаты, согласно разделу 2 настоящего Договора.</w:t>
      </w:r>
    </w:p>
    <w:p w14:paraId="51FD6B94" w14:textId="77777777" w:rsidR="00DA1954" w:rsidRPr="0047516D" w:rsidRDefault="00DA1954" w:rsidP="00E44AE0">
      <w:pPr>
        <w:numPr>
          <w:ilvl w:val="1"/>
          <w:numId w:val="12"/>
        </w:numPr>
        <w:spacing w:after="0" w:line="20" w:lineRule="atLeast"/>
        <w:ind w:left="567" w:firstLine="851"/>
        <w:jc w:val="both"/>
        <w:rPr>
          <w:rFonts w:ascii="Times New Roman" w:eastAsia="Calibri" w:hAnsi="Times New Roman" w:cs="Times New Roman"/>
          <w:sz w:val="24"/>
          <w:szCs w:val="24"/>
        </w:rPr>
      </w:pPr>
      <w:r w:rsidRPr="0047516D">
        <w:rPr>
          <w:rFonts w:ascii="Times New Roman" w:eastAsia="Calibri" w:hAnsi="Times New Roman" w:cs="Times New Roman"/>
          <w:sz w:val="24"/>
          <w:szCs w:val="24"/>
        </w:rPr>
        <w:t>Риск случайной гибели или случайного повреждения Имущества переходят на Покупателя с момента подписания сторонами передаточного акта.</w:t>
      </w:r>
    </w:p>
    <w:p w14:paraId="79F056AC" w14:textId="77777777" w:rsidR="00DA1954" w:rsidRPr="0047516D" w:rsidRDefault="00DA1954" w:rsidP="00E44AE0">
      <w:pPr>
        <w:tabs>
          <w:tab w:val="left" w:pos="1843"/>
        </w:tabs>
        <w:spacing w:after="0" w:line="20" w:lineRule="atLeast"/>
        <w:ind w:left="567" w:firstLine="851"/>
        <w:rPr>
          <w:rFonts w:ascii="Times New Roman" w:eastAsia="Times New Roman" w:hAnsi="Times New Roman" w:cs="Times New Roman"/>
          <w:b/>
          <w:sz w:val="24"/>
          <w:szCs w:val="24"/>
          <w:lang w:eastAsia="ru-RU"/>
        </w:rPr>
      </w:pPr>
    </w:p>
    <w:p w14:paraId="1439F7BB" w14:textId="77777777" w:rsidR="00DA1954" w:rsidRPr="0047516D" w:rsidRDefault="00592336"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4</w:t>
      </w:r>
      <w:r w:rsidR="00DA1954" w:rsidRPr="0047516D">
        <w:rPr>
          <w:rFonts w:ascii="Times New Roman" w:eastAsia="Times New Roman" w:hAnsi="Times New Roman" w:cs="Times New Roman"/>
          <w:b/>
          <w:sz w:val="24"/>
          <w:szCs w:val="24"/>
          <w:lang w:eastAsia="ru-RU"/>
        </w:rPr>
        <w:t>. Ответственность сторон</w:t>
      </w:r>
    </w:p>
    <w:p w14:paraId="0EE17310" w14:textId="77777777" w:rsidR="00DA1954" w:rsidRPr="0047516D" w:rsidRDefault="00F2778C"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xml:space="preserve">4. </w:t>
      </w:r>
      <w:r w:rsidR="00DA1954" w:rsidRPr="0047516D">
        <w:rPr>
          <w:rFonts w:ascii="Times New Roman" w:eastAsia="Times New Roman" w:hAnsi="Times New Roman" w:cs="Times New Roman"/>
          <w:sz w:val="24"/>
          <w:szCs w:val="24"/>
          <w:lang w:eastAsia="ru-RU"/>
        </w:rPr>
        <w:t>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w:t>
      </w:r>
    </w:p>
    <w:p w14:paraId="7A07F424" w14:textId="77777777"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1E2E0649" w14:textId="77777777" w:rsidR="00DA1954" w:rsidRPr="0047516D" w:rsidRDefault="00592336"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5</w:t>
      </w:r>
      <w:r w:rsidR="00DA1954" w:rsidRPr="0047516D">
        <w:rPr>
          <w:rFonts w:ascii="Times New Roman" w:eastAsia="Times New Roman" w:hAnsi="Times New Roman" w:cs="Times New Roman"/>
          <w:b/>
          <w:sz w:val="24"/>
          <w:szCs w:val="24"/>
          <w:lang w:eastAsia="ru-RU"/>
        </w:rPr>
        <w:t>. Обстоятельства непреодолимой силы</w:t>
      </w:r>
    </w:p>
    <w:p w14:paraId="66B3E613" w14:textId="77777777" w:rsidR="00DA1954" w:rsidRPr="0047516D" w:rsidRDefault="00DA1954"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w:t>
      </w:r>
    </w:p>
    <w:p w14:paraId="1E8E52A7" w14:textId="77777777" w:rsidR="00DA1954" w:rsidRPr="0047516D" w:rsidRDefault="00592336"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bookmarkStart w:id="1" w:name="p88"/>
      <w:bookmarkEnd w:id="1"/>
      <w:r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.1. Сторона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 предотвратимых при настоящих условиях обстоятельств. К таким обстоятельствам не относятся, в частности, нарушение обязанностей со стороны контрагентов должника, отсутствие у должника необходимых денежных средств.</w:t>
      </w:r>
    </w:p>
    <w:p w14:paraId="55058BC9" w14:textId="77777777" w:rsidR="00DA1954" w:rsidRPr="0047516D" w:rsidRDefault="00592336"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 xml:space="preserve">.2. При наступлении обстоятельств, указанных в п. </w:t>
      </w:r>
      <w:r w:rsidR="00376DC0"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подтверждающие наличие этих обстоятельств и их влияние на возможность исполнения Стороной своих обязательств по настоящему Договору.</w:t>
      </w:r>
    </w:p>
    <w:p w14:paraId="50D083EC" w14:textId="77777777" w:rsidR="00DA1954" w:rsidRPr="0047516D" w:rsidRDefault="00592336"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 xml:space="preserve">.3. В случаях наступления обстоятельств, предусмотренных в п. </w:t>
      </w:r>
      <w:r w:rsidR="00902DD7"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6A61CFC5" w14:textId="174D2553" w:rsidR="00DA1954" w:rsidRPr="0047516D" w:rsidRDefault="00592336"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 xml:space="preserve">.4. Если наступившие обстоятельства, перечисленные в п. </w:t>
      </w:r>
      <w:r w:rsidR="00902DD7" w:rsidRPr="0047516D">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 xml:space="preserve">.1 настоящего Договора, и их последствия продолжают действовать более </w:t>
      </w:r>
      <w:r w:rsidR="00952FE8" w:rsidRPr="0047516D">
        <w:rPr>
          <w:rFonts w:ascii="Times New Roman" w:eastAsia="Times New Roman" w:hAnsi="Times New Roman" w:cs="Times New Roman"/>
          <w:sz w:val="24"/>
          <w:szCs w:val="24"/>
          <w:lang w:eastAsia="ru-RU"/>
        </w:rPr>
        <w:t>2</w:t>
      </w:r>
      <w:r w:rsidR="00DA1954" w:rsidRPr="0047516D">
        <w:rPr>
          <w:rFonts w:ascii="Times New Roman" w:eastAsia="Times New Roman" w:hAnsi="Times New Roman" w:cs="Times New Roman"/>
          <w:sz w:val="24"/>
          <w:szCs w:val="24"/>
          <w:lang w:eastAsia="ru-RU"/>
        </w:rPr>
        <w:t xml:space="preserve"> месяцев, Стороны проводят дополнительные переговоры для выявления приемлемых альтернативных способов исполнения настоящего Договора.</w:t>
      </w:r>
    </w:p>
    <w:p w14:paraId="456CAD01" w14:textId="77777777" w:rsidR="00DA1954" w:rsidRPr="0047516D" w:rsidRDefault="00DA1954"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7535E38A" w14:textId="77777777" w:rsidR="00DA1954" w:rsidRPr="0047516D" w:rsidRDefault="00592336"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6</w:t>
      </w:r>
      <w:r w:rsidR="00DA1954" w:rsidRPr="0047516D">
        <w:rPr>
          <w:rFonts w:ascii="Times New Roman" w:eastAsia="Times New Roman" w:hAnsi="Times New Roman" w:cs="Times New Roman"/>
          <w:b/>
          <w:sz w:val="24"/>
          <w:szCs w:val="24"/>
          <w:lang w:eastAsia="ru-RU"/>
        </w:rPr>
        <w:t>. Порядок разрешения споров</w:t>
      </w:r>
    </w:p>
    <w:p w14:paraId="2F671FB8" w14:textId="77777777" w:rsidR="00DA1954" w:rsidRPr="0047516D" w:rsidRDefault="00592336"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6</w:t>
      </w:r>
      <w:r w:rsidR="00DA1954" w:rsidRPr="0047516D">
        <w:rPr>
          <w:rFonts w:ascii="Times New Roman" w:eastAsia="Times New Roman" w:hAnsi="Times New Roman" w:cs="Times New Roman"/>
          <w:sz w:val="24"/>
          <w:szCs w:val="24"/>
          <w:lang w:eastAsia="ru-RU"/>
        </w:rPr>
        <w:t xml:space="preserve">.1. Все споры и разногласия, возникающие между Сторонами по настоящему Договору или при исполнении обязательств по настоящему Договору, разрешаются путем переговоров между Сторонами. </w:t>
      </w:r>
    </w:p>
    <w:p w14:paraId="22388F9E" w14:textId="77777777" w:rsidR="00DA1954" w:rsidRPr="0047516D" w:rsidRDefault="00592336"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6</w:t>
      </w:r>
      <w:r w:rsidR="00DA1954" w:rsidRPr="0047516D">
        <w:rPr>
          <w:rFonts w:ascii="Times New Roman" w:eastAsia="Times New Roman" w:hAnsi="Times New Roman" w:cs="Times New Roman"/>
          <w:sz w:val="24"/>
          <w:szCs w:val="24"/>
          <w:lang w:eastAsia="ru-RU"/>
        </w:rPr>
        <w:t>.2. При не урегулировании в процессе переговоров спорных вопросов споры разрешаются в судебном порядке в соответствии с законодательством Российской Федерации.</w:t>
      </w:r>
    </w:p>
    <w:p w14:paraId="6EEA5598" w14:textId="77777777" w:rsidR="00DA1954" w:rsidRPr="0047516D" w:rsidRDefault="00DA1954"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2EE2A713" w14:textId="77777777" w:rsidR="00DA1954" w:rsidRPr="0047516D" w:rsidRDefault="00592336"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7</w:t>
      </w:r>
      <w:r w:rsidR="00DA1954" w:rsidRPr="0047516D">
        <w:rPr>
          <w:rFonts w:ascii="Times New Roman" w:eastAsia="Times New Roman" w:hAnsi="Times New Roman" w:cs="Times New Roman"/>
          <w:b/>
          <w:sz w:val="24"/>
          <w:szCs w:val="24"/>
          <w:lang w:eastAsia="ru-RU"/>
        </w:rPr>
        <w:t>. Прочие условия</w:t>
      </w:r>
    </w:p>
    <w:p w14:paraId="48304B4F" w14:textId="77777777" w:rsidR="00DA1954" w:rsidRPr="0047516D" w:rsidRDefault="00592336" w:rsidP="00E44AE0">
      <w:pPr>
        <w:tabs>
          <w:tab w:val="num" w:pos="126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7</w:t>
      </w:r>
      <w:r w:rsidR="00DA1954" w:rsidRPr="0047516D">
        <w:rPr>
          <w:rFonts w:ascii="Times New Roman" w:eastAsia="Times New Roman" w:hAnsi="Times New Roman" w:cs="Times New Roman"/>
          <w:sz w:val="24"/>
          <w:szCs w:val="24"/>
          <w:lang w:eastAsia="ru-RU"/>
        </w:rPr>
        <w:t>.1. Настоящий Договор вступает в силу с даты его подписания, действует до полного исполнения Сторонами своих обязательств по нему и прекращает свое действие при:</w:t>
      </w:r>
    </w:p>
    <w:p w14:paraId="7FC5F382" w14:textId="77777777" w:rsidR="00DA1954" w:rsidRPr="0047516D" w:rsidRDefault="00DA1954"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исполнении Сторонами своих обязательств по настоящему Договору;</w:t>
      </w:r>
    </w:p>
    <w:p w14:paraId="681BABF3" w14:textId="77777777" w:rsidR="00DA1954" w:rsidRPr="0047516D" w:rsidRDefault="00DA1954"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 расторжении Договора в предусмотренных действующим законодательством случаях.</w:t>
      </w:r>
    </w:p>
    <w:p w14:paraId="08A06E82" w14:textId="77777777" w:rsidR="00DA1954" w:rsidRPr="0047516D" w:rsidRDefault="00592336"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lastRenderedPageBreak/>
        <w:t>7</w:t>
      </w:r>
      <w:r w:rsidR="00DA1954" w:rsidRPr="0047516D">
        <w:rPr>
          <w:rFonts w:ascii="Times New Roman" w:eastAsia="Times New Roman" w:hAnsi="Times New Roman" w:cs="Times New Roman"/>
          <w:sz w:val="24"/>
          <w:szCs w:val="24"/>
          <w:lang w:eastAsia="ru-RU"/>
        </w:rPr>
        <w:t xml:space="preserve">.2. Любые изменения и дополнения к настоящему Договору действительны только в том случае, если они совершены в письменной форме и подписаны Сторонами или надлежаще уполномоченными </w:t>
      </w:r>
      <w:proofErr w:type="gramStart"/>
      <w:r w:rsidR="00DA1954" w:rsidRPr="0047516D">
        <w:rPr>
          <w:rFonts w:ascii="Times New Roman" w:eastAsia="Times New Roman" w:hAnsi="Times New Roman" w:cs="Times New Roman"/>
          <w:sz w:val="24"/>
          <w:szCs w:val="24"/>
          <w:lang w:eastAsia="ru-RU"/>
        </w:rPr>
        <w:t>на</w:t>
      </w:r>
      <w:proofErr w:type="gramEnd"/>
      <w:r w:rsidR="00DA1954" w:rsidRPr="0047516D">
        <w:rPr>
          <w:rFonts w:ascii="Times New Roman" w:eastAsia="Times New Roman" w:hAnsi="Times New Roman" w:cs="Times New Roman"/>
          <w:sz w:val="24"/>
          <w:szCs w:val="24"/>
          <w:lang w:eastAsia="ru-RU"/>
        </w:rPr>
        <w:t xml:space="preserve"> то представителями Сторон.</w:t>
      </w:r>
    </w:p>
    <w:p w14:paraId="0DBC33EB" w14:textId="77777777" w:rsidR="00DA1954" w:rsidRPr="0047516D" w:rsidRDefault="00592336"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7</w:t>
      </w:r>
      <w:r w:rsidR="00DA1954" w:rsidRPr="0047516D">
        <w:rPr>
          <w:rFonts w:ascii="Times New Roman" w:eastAsia="Times New Roman" w:hAnsi="Times New Roman" w:cs="Times New Roman"/>
          <w:sz w:val="24"/>
          <w:szCs w:val="24"/>
          <w:lang w:eastAsia="ru-RU"/>
        </w:rPr>
        <w:t>.3. Все уведомления и сообщения должны направляться в письменной форме по адресам, указанным в настоящем Договоре.</w:t>
      </w:r>
    </w:p>
    <w:p w14:paraId="082064D0" w14:textId="2B49A7E8" w:rsidR="00DA1954" w:rsidRPr="00C830F4" w:rsidRDefault="00592336"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C830F4">
        <w:rPr>
          <w:rFonts w:ascii="Times New Roman" w:eastAsia="Times New Roman" w:hAnsi="Times New Roman" w:cs="Times New Roman"/>
          <w:sz w:val="24"/>
          <w:szCs w:val="24"/>
          <w:lang w:eastAsia="ru-RU"/>
        </w:rPr>
        <w:t>7</w:t>
      </w:r>
      <w:r w:rsidR="00DA1954" w:rsidRPr="00C830F4">
        <w:rPr>
          <w:rFonts w:ascii="Times New Roman" w:eastAsia="Times New Roman" w:hAnsi="Times New Roman" w:cs="Times New Roman"/>
          <w:sz w:val="24"/>
          <w:szCs w:val="24"/>
          <w:lang w:eastAsia="ru-RU"/>
        </w:rPr>
        <w:t>.4. Расходы по государственной регистрации перехода права собственности на Имущество к Покупателю несет Покупатель.</w:t>
      </w:r>
    </w:p>
    <w:p w14:paraId="65662C46" w14:textId="0324B99C" w:rsidR="00DA1954" w:rsidRPr="0047516D" w:rsidRDefault="00592336" w:rsidP="00E44AE0">
      <w:pPr>
        <w:tabs>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7</w:t>
      </w:r>
      <w:r w:rsidR="00DA1954" w:rsidRPr="0047516D">
        <w:rPr>
          <w:rFonts w:ascii="Times New Roman" w:eastAsia="Times New Roman" w:hAnsi="Times New Roman" w:cs="Times New Roman"/>
          <w:sz w:val="24"/>
          <w:szCs w:val="24"/>
          <w:lang w:eastAsia="ru-RU"/>
        </w:rPr>
        <w:t>.</w:t>
      </w:r>
      <w:r w:rsidR="00C830F4">
        <w:rPr>
          <w:rFonts w:ascii="Times New Roman" w:eastAsia="Times New Roman" w:hAnsi="Times New Roman" w:cs="Times New Roman"/>
          <w:sz w:val="24"/>
          <w:szCs w:val="24"/>
          <w:lang w:eastAsia="ru-RU"/>
        </w:rPr>
        <w:t>5</w:t>
      </w:r>
      <w:r w:rsidR="00DA1954" w:rsidRPr="0047516D">
        <w:rPr>
          <w:rFonts w:ascii="Times New Roman" w:eastAsia="Times New Roman" w:hAnsi="Times New Roman" w:cs="Times New Roman"/>
          <w:sz w:val="24"/>
          <w:szCs w:val="24"/>
          <w:lang w:eastAsia="ru-RU"/>
        </w:rPr>
        <w:t>. Во всем остальном, что не предусмотрено настоящим Договором, Стороны руководствуются действующим законодательством.</w:t>
      </w:r>
    </w:p>
    <w:p w14:paraId="1BBD798F" w14:textId="6DE084DB" w:rsidR="00DA1954" w:rsidRPr="0047516D" w:rsidRDefault="00592336" w:rsidP="00E44AE0">
      <w:pPr>
        <w:tabs>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47516D">
        <w:rPr>
          <w:rFonts w:ascii="Times New Roman" w:eastAsia="Times New Roman" w:hAnsi="Times New Roman" w:cs="Times New Roman"/>
          <w:sz w:val="24"/>
          <w:szCs w:val="24"/>
          <w:lang w:eastAsia="ru-RU"/>
        </w:rPr>
        <w:t>7</w:t>
      </w:r>
      <w:r w:rsidR="00DA1954" w:rsidRPr="0047516D">
        <w:rPr>
          <w:rFonts w:ascii="Times New Roman" w:eastAsia="Times New Roman" w:hAnsi="Times New Roman" w:cs="Times New Roman"/>
          <w:sz w:val="24"/>
          <w:szCs w:val="24"/>
          <w:lang w:eastAsia="ru-RU"/>
        </w:rPr>
        <w:t>.</w:t>
      </w:r>
      <w:r w:rsidR="00C830F4">
        <w:rPr>
          <w:rFonts w:ascii="Times New Roman" w:eastAsia="Times New Roman" w:hAnsi="Times New Roman" w:cs="Times New Roman"/>
          <w:sz w:val="24"/>
          <w:szCs w:val="24"/>
          <w:lang w:eastAsia="ru-RU"/>
        </w:rPr>
        <w:t>6</w:t>
      </w:r>
      <w:r w:rsidR="00DA1954" w:rsidRPr="0047516D">
        <w:rPr>
          <w:rFonts w:ascii="Times New Roman" w:eastAsia="Times New Roman" w:hAnsi="Times New Roman" w:cs="Times New Roman"/>
          <w:sz w:val="24"/>
          <w:szCs w:val="24"/>
          <w:lang w:eastAsia="ru-RU"/>
        </w:rPr>
        <w:t xml:space="preserve">. Настоящий Договор составлен в </w:t>
      </w:r>
      <w:r w:rsidR="006214A7" w:rsidRPr="0047516D">
        <w:rPr>
          <w:rFonts w:ascii="Times New Roman" w:eastAsia="Times New Roman" w:hAnsi="Times New Roman" w:cs="Times New Roman"/>
          <w:sz w:val="24"/>
          <w:szCs w:val="24"/>
          <w:lang w:eastAsia="ru-RU"/>
        </w:rPr>
        <w:t>трех</w:t>
      </w:r>
      <w:r w:rsidR="00886B28" w:rsidRPr="0047516D">
        <w:rPr>
          <w:rFonts w:ascii="Times New Roman" w:eastAsia="Times New Roman" w:hAnsi="Times New Roman" w:cs="Times New Roman"/>
          <w:sz w:val="24"/>
          <w:szCs w:val="24"/>
          <w:lang w:eastAsia="ru-RU"/>
        </w:rPr>
        <w:t xml:space="preserve"> </w:t>
      </w:r>
      <w:r w:rsidR="00DA1954" w:rsidRPr="0047516D">
        <w:rPr>
          <w:rFonts w:ascii="Times New Roman" w:eastAsia="Times New Roman" w:hAnsi="Times New Roman" w:cs="Times New Roman"/>
          <w:sz w:val="24"/>
          <w:szCs w:val="24"/>
          <w:lang w:eastAsia="ru-RU"/>
        </w:rPr>
        <w:t>экземплярах, имеющих одинаковую юридическую силу, по экземпляр</w:t>
      </w:r>
      <w:r w:rsidR="00A90FBC" w:rsidRPr="0047516D">
        <w:rPr>
          <w:rFonts w:ascii="Times New Roman" w:eastAsia="Times New Roman" w:hAnsi="Times New Roman" w:cs="Times New Roman"/>
          <w:sz w:val="24"/>
          <w:szCs w:val="24"/>
          <w:lang w:eastAsia="ru-RU"/>
        </w:rPr>
        <w:t>у</w:t>
      </w:r>
      <w:r w:rsidR="00DA1954" w:rsidRPr="0047516D">
        <w:rPr>
          <w:rFonts w:ascii="Times New Roman" w:eastAsia="Times New Roman" w:hAnsi="Times New Roman" w:cs="Times New Roman"/>
          <w:sz w:val="24"/>
          <w:szCs w:val="24"/>
          <w:lang w:eastAsia="ru-RU"/>
        </w:rPr>
        <w:t xml:space="preserve"> для каждой из Сторон</w:t>
      </w:r>
      <w:r w:rsidR="00C6329D" w:rsidRPr="0047516D">
        <w:rPr>
          <w:rFonts w:ascii="Times New Roman" w:hAnsi="Times New Roman" w:cs="Times New Roman"/>
          <w:sz w:val="24"/>
          <w:szCs w:val="24"/>
        </w:rPr>
        <w:t xml:space="preserve"> </w:t>
      </w:r>
      <w:r w:rsidR="00C6329D" w:rsidRPr="0047516D">
        <w:rPr>
          <w:rFonts w:ascii="Times New Roman" w:eastAsia="Times New Roman" w:hAnsi="Times New Roman" w:cs="Times New Roman"/>
          <w:sz w:val="24"/>
          <w:szCs w:val="24"/>
          <w:lang w:eastAsia="ru-RU"/>
        </w:rPr>
        <w:t>и один для предоставления в регистрирующий орган</w:t>
      </w:r>
      <w:r w:rsidR="00DA1954" w:rsidRPr="0047516D">
        <w:rPr>
          <w:rFonts w:ascii="Times New Roman" w:eastAsia="Times New Roman" w:hAnsi="Times New Roman" w:cs="Times New Roman"/>
          <w:sz w:val="24"/>
          <w:szCs w:val="24"/>
          <w:lang w:eastAsia="ru-RU"/>
        </w:rPr>
        <w:t>.</w:t>
      </w:r>
    </w:p>
    <w:p w14:paraId="4EED2DA7" w14:textId="77777777"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7BFD3D2D" w14:textId="77777777" w:rsidR="00DA1954" w:rsidRPr="0047516D"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3D20DB90" w14:textId="77777777" w:rsidR="00DA1954" w:rsidRPr="0047516D" w:rsidRDefault="00592336"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r w:rsidRPr="0047516D">
        <w:rPr>
          <w:rFonts w:ascii="Times New Roman" w:eastAsia="Times New Roman" w:hAnsi="Times New Roman" w:cs="Times New Roman"/>
          <w:b/>
          <w:sz w:val="24"/>
          <w:szCs w:val="24"/>
          <w:lang w:eastAsia="ru-RU"/>
        </w:rPr>
        <w:t>8</w:t>
      </w:r>
      <w:r w:rsidR="00DA1954" w:rsidRPr="0047516D">
        <w:rPr>
          <w:rFonts w:ascii="Times New Roman" w:eastAsia="Times New Roman" w:hAnsi="Times New Roman" w:cs="Times New Roman"/>
          <w:b/>
          <w:sz w:val="24"/>
          <w:szCs w:val="24"/>
          <w:lang w:eastAsia="ru-RU"/>
        </w:rPr>
        <w:t>. Реквизиты Сторон</w:t>
      </w:r>
    </w:p>
    <w:p w14:paraId="3093F2AA" w14:textId="77777777" w:rsidR="00DA1954" w:rsidRPr="0047516D" w:rsidRDefault="00DA1954" w:rsidP="00E44AE0">
      <w:pPr>
        <w:tabs>
          <w:tab w:val="left" w:pos="1843"/>
        </w:tabs>
        <w:spacing w:after="0" w:line="20" w:lineRule="atLeast"/>
        <w:ind w:left="567" w:firstLine="851"/>
        <w:jc w:val="center"/>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6"/>
        <w:gridCol w:w="4966"/>
      </w:tblGrid>
      <w:tr w:rsidR="00DA1954" w:rsidRPr="0047516D" w14:paraId="207B5A18" w14:textId="77777777" w:rsidTr="00D463DD">
        <w:trPr>
          <w:jc w:val="center"/>
        </w:trPr>
        <w:tc>
          <w:tcPr>
            <w:tcW w:w="5015" w:type="dxa"/>
            <w:shd w:val="clear" w:color="auto" w:fill="auto"/>
          </w:tcPr>
          <w:p w14:paraId="36D124F2" w14:textId="77777777" w:rsidR="00DA1954" w:rsidRPr="002A5E34" w:rsidRDefault="00DA1954" w:rsidP="00E44AE0">
            <w:pPr>
              <w:tabs>
                <w:tab w:val="left" w:pos="1843"/>
              </w:tabs>
              <w:spacing w:after="0" w:line="20" w:lineRule="atLeast"/>
              <w:ind w:left="567" w:firstLine="851"/>
              <w:rPr>
                <w:rFonts w:ascii="Times New Roman" w:eastAsia="MS PGothic" w:hAnsi="Times New Roman" w:cs="Times New Roman"/>
                <w:bCs/>
                <w:lang w:eastAsia="ru-RU"/>
              </w:rPr>
            </w:pPr>
            <w:r w:rsidRPr="002A5E34">
              <w:rPr>
                <w:rFonts w:ascii="Times New Roman" w:eastAsia="Times New Roman" w:hAnsi="Times New Roman" w:cs="Times New Roman"/>
                <w:lang w:eastAsia="ru-RU"/>
              </w:rPr>
              <w:t>ПРОДАВЕЦ</w:t>
            </w:r>
            <w:r w:rsidRPr="002A5E34">
              <w:rPr>
                <w:rFonts w:ascii="Times New Roman" w:eastAsia="MS PGothic" w:hAnsi="Times New Roman" w:cs="Times New Roman"/>
                <w:bCs/>
                <w:lang w:eastAsia="ru-RU"/>
              </w:rPr>
              <w:t>:</w:t>
            </w:r>
          </w:p>
          <w:p w14:paraId="77BE3488" w14:textId="77777777"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hAnsi="Times New Roman" w:cs="Times New Roman"/>
              </w:rPr>
            </w:pPr>
            <w:r w:rsidRPr="002A5E34">
              <w:rPr>
                <w:rFonts w:ascii="Times New Roman" w:hAnsi="Times New Roman" w:cs="Times New Roman"/>
              </w:rPr>
              <w:t xml:space="preserve">ОБЩЕСТВО С ОГРАНИЧЕННОЙ ОТВЕТСТВЕННОСТЬЮ "РЕМОНТНО СТРОИТЕЛЬНОЕ ПРЕДПРИЯТИЕ-ЛОРД" (ООО «РСП-ЛОРД»), </w:t>
            </w:r>
          </w:p>
          <w:p w14:paraId="519CE3AF" w14:textId="77777777" w:rsidR="002A5E34" w:rsidRPr="002A5E34" w:rsidRDefault="00232D03" w:rsidP="00E44AE0">
            <w:pPr>
              <w:tabs>
                <w:tab w:val="left" w:pos="1843"/>
              </w:tabs>
              <w:kinsoku w:val="0"/>
              <w:overflowPunct w:val="0"/>
              <w:spacing w:before="53" w:after="0" w:line="20" w:lineRule="atLeast"/>
              <w:ind w:left="86"/>
              <w:jc w:val="both"/>
              <w:textAlignment w:val="baseline"/>
              <w:rPr>
                <w:rFonts w:ascii="Times New Roman" w:hAnsi="Times New Roman" w:cs="Times New Roman"/>
              </w:rPr>
            </w:pPr>
            <w:r w:rsidRPr="002A5E34">
              <w:rPr>
                <w:rFonts w:ascii="Times New Roman" w:hAnsi="Times New Roman" w:cs="Times New Roman"/>
              </w:rPr>
              <w:t>А</w:t>
            </w:r>
            <w:r w:rsidR="00121DE7" w:rsidRPr="002A5E34">
              <w:rPr>
                <w:rFonts w:ascii="Times New Roman" w:hAnsi="Times New Roman" w:cs="Times New Roman"/>
              </w:rPr>
              <w:t xml:space="preserve">дрес регистрации: </w:t>
            </w:r>
            <w:r w:rsidR="002A5E34" w:rsidRPr="002A5E34">
              <w:rPr>
                <w:rFonts w:ascii="Times New Roman" w:hAnsi="Times New Roman" w:cs="Times New Roman"/>
              </w:rPr>
              <w:t>352101, КРАЙ КРАСНОДАРСКИЙ, РАЙОН ТИХОРЕЦКИЙ, СТАНИЦА ФАСТОВЕЦКАЯ, УЛИЦА КУРГАННАЯ, 21</w:t>
            </w:r>
          </w:p>
          <w:p w14:paraId="32DE8822" w14:textId="3FDA03BA" w:rsidR="00232D03" w:rsidRPr="002A5E34" w:rsidRDefault="002A5E34" w:rsidP="00E44AE0">
            <w:pPr>
              <w:tabs>
                <w:tab w:val="left" w:pos="1843"/>
              </w:tabs>
              <w:kinsoku w:val="0"/>
              <w:overflowPunct w:val="0"/>
              <w:spacing w:before="53" w:after="0" w:line="20" w:lineRule="atLeast"/>
              <w:ind w:left="86"/>
              <w:jc w:val="both"/>
              <w:textAlignment w:val="baseline"/>
              <w:rPr>
                <w:rFonts w:ascii="Times New Roman" w:hAnsi="Times New Roman" w:cs="Times New Roman"/>
              </w:rPr>
            </w:pPr>
            <w:r w:rsidRPr="002A5E34">
              <w:rPr>
                <w:rFonts w:ascii="Times New Roman" w:hAnsi="Times New Roman" w:cs="Times New Roman"/>
              </w:rPr>
              <w:t>ИНН 2360007608</w:t>
            </w:r>
          </w:p>
          <w:p w14:paraId="29CDC89E" w14:textId="100F61C1"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hAnsi="Times New Roman" w:cs="Times New Roman"/>
              </w:rPr>
            </w:pPr>
            <w:r w:rsidRPr="002A5E34">
              <w:rPr>
                <w:rFonts w:ascii="Times New Roman" w:hAnsi="Times New Roman" w:cs="Times New Roman"/>
              </w:rPr>
              <w:t xml:space="preserve">ОГРН </w:t>
            </w:r>
            <w:r w:rsidRPr="002A5E34">
              <w:rPr>
                <w:rFonts w:ascii="Times New Roman" w:hAnsi="Times New Roman" w:cs="Times New Roman"/>
                <w:bCs/>
                <w:color w:val="000000"/>
                <w:bdr w:val="none" w:sz="0" w:space="0" w:color="auto" w:frame="1"/>
                <w:shd w:val="clear" w:color="auto" w:fill="EAF1F7"/>
              </w:rPr>
              <w:t>1142360000320</w:t>
            </w:r>
          </w:p>
          <w:p w14:paraId="1440C8FA" w14:textId="2FF0E35E" w:rsidR="00DA1954" w:rsidRPr="002A5E34" w:rsidRDefault="00121DE7" w:rsidP="00E44AE0">
            <w:pPr>
              <w:tabs>
                <w:tab w:val="left" w:pos="1843"/>
              </w:tabs>
              <w:kinsoku w:val="0"/>
              <w:overflowPunct w:val="0"/>
              <w:spacing w:before="53" w:after="0" w:line="20" w:lineRule="atLeast"/>
              <w:ind w:left="86"/>
              <w:jc w:val="both"/>
              <w:textAlignment w:val="baseline"/>
              <w:rPr>
                <w:rFonts w:ascii="Times New Roman" w:hAnsi="Times New Roman" w:cs="Times New Roman"/>
                <w:color w:val="000000"/>
              </w:rPr>
            </w:pPr>
            <w:r w:rsidRPr="002A5E34">
              <w:rPr>
                <w:rFonts w:ascii="Times New Roman" w:eastAsia="Times New Roman" w:hAnsi="Times New Roman" w:cs="Times New Roman"/>
                <w:lang w:eastAsia="ru-RU"/>
              </w:rPr>
              <w:t xml:space="preserve"> в лице </w:t>
            </w:r>
            <w:r w:rsidR="002A5E34" w:rsidRPr="002A5E34">
              <w:rPr>
                <w:rFonts w:ascii="Times New Roman" w:eastAsia="Times New Roman" w:hAnsi="Times New Roman" w:cs="Times New Roman"/>
                <w:lang w:eastAsia="ru-RU"/>
              </w:rPr>
              <w:t>Конкурсного управляющего</w:t>
            </w:r>
            <w:r w:rsidRPr="002A5E34">
              <w:rPr>
                <w:rFonts w:ascii="Times New Roman" w:eastAsia="Times New Roman" w:hAnsi="Times New Roman" w:cs="Times New Roman"/>
                <w:lang w:eastAsia="ru-RU"/>
              </w:rPr>
              <w:t xml:space="preserve"> </w:t>
            </w:r>
            <w:r w:rsidRPr="002A5E34">
              <w:rPr>
                <w:rFonts w:ascii="Times New Roman" w:hAnsi="Times New Roman" w:cs="Times New Roman"/>
                <w:bCs/>
              </w:rPr>
              <w:t xml:space="preserve">Сатышева Михаила Николаевича, </w:t>
            </w:r>
            <w:r w:rsidRPr="002A5E34">
              <w:rPr>
                <w:rFonts w:ascii="Times New Roman" w:hAnsi="Times New Roman" w:cs="Times New Roman"/>
                <w:color w:val="000000"/>
              </w:rPr>
              <w:t xml:space="preserve">ИНН 770265011756, СНИЛС 134-094-080 </w:t>
            </w:r>
            <w:r w:rsidR="002A5E34" w:rsidRPr="002A5E34">
              <w:rPr>
                <w:rFonts w:ascii="Times New Roman" w:hAnsi="Times New Roman" w:cs="Times New Roman"/>
                <w:color w:val="000000"/>
              </w:rPr>
              <w:t xml:space="preserve">37, </w:t>
            </w:r>
            <w:r w:rsidR="002A5E34" w:rsidRPr="002A5E34">
              <w:rPr>
                <w:rFonts w:ascii="Times New Roman" w:eastAsia="Times New Roman" w:hAnsi="Times New Roman" w:cs="Times New Roman"/>
                <w:lang w:eastAsia="ru-RU"/>
              </w:rPr>
              <w:t>действующий</w:t>
            </w:r>
            <w:r w:rsidRPr="002A5E34">
              <w:rPr>
                <w:rFonts w:ascii="Times New Roman" w:eastAsia="Times New Roman" w:hAnsi="Times New Roman" w:cs="Times New Roman"/>
                <w:lang w:eastAsia="ru-RU"/>
              </w:rPr>
              <w:t xml:space="preserve"> на основании </w:t>
            </w:r>
            <w:r w:rsidR="002A5E34" w:rsidRPr="002A5E34">
              <w:rPr>
                <w:rFonts w:ascii="Times New Roman" w:eastAsia="Times New Roman" w:hAnsi="Times New Roman" w:cs="Times New Roman"/>
                <w:lang w:eastAsia="ru-RU"/>
              </w:rPr>
              <w:t xml:space="preserve">Определения от 10.07.2024 г. Арбитражного суда Краснодарского </w:t>
            </w:r>
            <w:proofErr w:type="gramStart"/>
            <w:r w:rsidR="002A5E34" w:rsidRPr="002A5E34">
              <w:rPr>
                <w:rFonts w:ascii="Times New Roman" w:eastAsia="Times New Roman" w:hAnsi="Times New Roman" w:cs="Times New Roman"/>
                <w:lang w:eastAsia="ru-RU"/>
              </w:rPr>
              <w:t>края  по</w:t>
            </w:r>
            <w:proofErr w:type="gramEnd"/>
            <w:r w:rsidR="002A5E34" w:rsidRPr="002A5E34">
              <w:rPr>
                <w:rFonts w:ascii="Times New Roman" w:eastAsia="Times New Roman" w:hAnsi="Times New Roman" w:cs="Times New Roman"/>
                <w:lang w:eastAsia="ru-RU"/>
              </w:rPr>
              <w:t xml:space="preserve"> делу А32-41678/21</w:t>
            </w:r>
          </w:p>
          <w:p w14:paraId="5DD4E2F9" w14:textId="77777777"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lang w:eastAsia="ru-RU"/>
              </w:rPr>
            </w:pPr>
            <w:r w:rsidRPr="002A5E34">
              <w:rPr>
                <w:rFonts w:ascii="Times New Roman" w:eastAsia="Times New Roman" w:hAnsi="Times New Roman" w:cs="Times New Roman"/>
                <w:lang w:eastAsia="ru-RU"/>
              </w:rPr>
              <w:t>Банковские реквизиты:</w:t>
            </w:r>
          </w:p>
          <w:p w14:paraId="66C5863F" w14:textId="77777777"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lang w:eastAsia="ru-RU"/>
              </w:rPr>
            </w:pPr>
            <w:r w:rsidRPr="002A5E34">
              <w:rPr>
                <w:rFonts w:ascii="Times New Roman" w:eastAsia="Times New Roman" w:hAnsi="Times New Roman" w:cs="Times New Roman"/>
                <w:lang w:eastAsia="ru-RU"/>
              </w:rPr>
              <w:t xml:space="preserve">р/с 40702810910000216867 </w:t>
            </w:r>
          </w:p>
          <w:p w14:paraId="40B4C412" w14:textId="77777777"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lang w:eastAsia="ru-RU"/>
              </w:rPr>
            </w:pPr>
            <w:r w:rsidRPr="002A5E34">
              <w:rPr>
                <w:rFonts w:ascii="Times New Roman" w:eastAsia="Times New Roman" w:hAnsi="Times New Roman" w:cs="Times New Roman"/>
                <w:lang w:eastAsia="ru-RU"/>
              </w:rPr>
              <w:t>в АО «</w:t>
            </w:r>
            <w:proofErr w:type="spellStart"/>
            <w:r w:rsidRPr="002A5E34">
              <w:rPr>
                <w:rFonts w:ascii="Times New Roman" w:eastAsia="Times New Roman" w:hAnsi="Times New Roman" w:cs="Times New Roman"/>
                <w:lang w:eastAsia="ru-RU"/>
              </w:rPr>
              <w:t>ТБанк</w:t>
            </w:r>
            <w:proofErr w:type="spellEnd"/>
            <w:r w:rsidRPr="002A5E34">
              <w:rPr>
                <w:rFonts w:ascii="Times New Roman" w:eastAsia="Times New Roman" w:hAnsi="Times New Roman" w:cs="Times New Roman"/>
                <w:lang w:eastAsia="ru-RU"/>
              </w:rPr>
              <w:t xml:space="preserve">» </w:t>
            </w:r>
          </w:p>
          <w:p w14:paraId="3B64EF58" w14:textId="77777777" w:rsidR="002A5E34" w:rsidRPr="002A5E34" w:rsidRDefault="002A5E3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lang w:eastAsia="ru-RU"/>
              </w:rPr>
            </w:pPr>
            <w:r w:rsidRPr="002A5E34">
              <w:rPr>
                <w:rFonts w:ascii="Times New Roman" w:eastAsia="Times New Roman" w:hAnsi="Times New Roman" w:cs="Times New Roman"/>
                <w:lang w:eastAsia="ru-RU"/>
              </w:rPr>
              <w:t>БИК: 044525974</w:t>
            </w:r>
          </w:p>
          <w:p w14:paraId="5B85593C" w14:textId="48704575" w:rsidR="00232D03" w:rsidRPr="002A5E34" w:rsidRDefault="002A5E3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lang w:eastAsia="ru-RU"/>
              </w:rPr>
            </w:pPr>
            <w:r w:rsidRPr="002A5E34">
              <w:rPr>
                <w:rFonts w:ascii="Times New Roman" w:eastAsia="Times New Roman" w:hAnsi="Times New Roman" w:cs="Times New Roman"/>
                <w:lang w:eastAsia="ru-RU"/>
              </w:rPr>
              <w:t>к/с 30101810145250000974</w:t>
            </w:r>
          </w:p>
          <w:p w14:paraId="71E05B6D" w14:textId="1495D0A1" w:rsidR="00DA1954" w:rsidRPr="002A5E34" w:rsidRDefault="00DA1954" w:rsidP="00E44AE0">
            <w:pPr>
              <w:tabs>
                <w:tab w:val="left" w:pos="1843"/>
              </w:tabs>
              <w:kinsoku w:val="0"/>
              <w:overflowPunct w:val="0"/>
              <w:spacing w:before="53" w:after="0" w:line="20" w:lineRule="atLeast"/>
              <w:ind w:left="86"/>
              <w:jc w:val="both"/>
              <w:textAlignment w:val="baseline"/>
              <w:rPr>
                <w:rFonts w:ascii="Times New Roman" w:eastAsia="MS PGothic" w:hAnsi="Times New Roman" w:cs="Times New Roman"/>
                <w:bCs/>
                <w:lang w:eastAsia="ru-RU"/>
              </w:rPr>
            </w:pPr>
            <w:r w:rsidRPr="002A5E34">
              <w:rPr>
                <w:rFonts w:ascii="Times New Roman" w:eastAsia="MS PGothic" w:hAnsi="Times New Roman" w:cs="Times New Roman"/>
                <w:bCs/>
                <w:lang w:eastAsia="ru-RU"/>
              </w:rPr>
              <w:t>Адрес для почтовой корреспонденции:</w:t>
            </w:r>
          </w:p>
          <w:p w14:paraId="52716803" w14:textId="5C1D96AF" w:rsidR="009A3126" w:rsidRPr="002A5E34" w:rsidRDefault="009A3126" w:rsidP="00E44AE0">
            <w:pPr>
              <w:tabs>
                <w:tab w:val="left" w:pos="1843"/>
              </w:tabs>
              <w:kinsoku w:val="0"/>
              <w:overflowPunct w:val="0"/>
              <w:spacing w:before="53" w:after="0" w:line="20" w:lineRule="atLeast"/>
              <w:ind w:left="86"/>
              <w:jc w:val="both"/>
              <w:textAlignment w:val="baseline"/>
              <w:rPr>
                <w:rFonts w:ascii="Times New Roman" w:eastAsia="MS PGothic" w:hAnsi="Times New Roman" w:cs="Times New Roman"/>
                <w:bCs/>
                <w:lang w:eastAsia="ru-RU"/>
              </w:rPr>
            </w:pPr>
            <w:r w:rsidRPr="002A5E34">
              <w:rPr>
                <w:rFonts w:ascii="Times New Roman" w:eastAsia="MS PGothic" w:hAnsi="Times New Roman" w:cs="Times New Roman"/>
                <w:bCs/>
                <w:lang w:eastAsia="ru-RU"/>
              </w:rPr>
              <w:t xml:space="preserve">115230, г. Москва, </w:t>
            </w:r>
            <w:r w:rsidR="0047516D" w:rsidRPr="002A5E34">
              <w:rPr>
                <w:rFonts w:ascii="Times New Roman" w:eastAsia="MS PGothic" w:hAnsi="Times New Roman" w:cs="Times New Roman"/>
                <w:bCs/>
                <w:lang w:eastAsia="ru-RU"/>
              </w:rPr>
              <w:t>Каширское</w:t>
            </w:r>
            <w:r w:rsidRPr="002A5E34">
              <w:rPr>
                <w:rFonts w:ascii="Times New Roman" w:eastAsia="MS PGothic" w:hAnsi="Times New Roman" w:cs="Times New Roman"/>
                <w:bCs/>
                <w:lang w:eastAsia="ru-RU"/>
              </w:rPr>
              <w:t xml:space="preserve"> шоссе, д. 3, корп. 2, стр. 9</w:t>
            </w:r>
          </w:p>
          <w:p w14:paraId="762A9070" w14:textId="1733EB92" w:rsidR="009F177B" w:rsidRPr="002A5E34" w:rsidRDefault="009F177B" w:rsidP="00E44AE0">
            <w:pPr>
              <w:tabs>
                <w:tab w:val="left" w:pos="1843"/>
              </w:tabs>
              <w:kinsoku w:val="0"/>
              <w:overflowPunct w:val="0"/>
              <w:spacing w:before="53" w:after="0" w:line="20" w:lineRule="atLeast"/>
              <w:ind w:left="86"/>
              <w:jc w:val="both"/>
              <w:textAlignment w:val="baseline"/>
              <w:rPr>
                <w:rFonts w:ascii="Times New Roman" w:eastAsia="MS PGothic" w:hAnsi="Times New Roman" w:cs="Times New Roman"/>
                <w:bCs/>
                <w:lang w:eastAsia="ru-RU"/>
              </w:rPr>
            </w:pPr>
            <w:r w:rsidRPr="002A5E34">
              <w:rPr>
                <w:rFonts w:ascii="Times New Roman" w:eastAsia="MS PGothic" w:hAnsi="Times New Roman" w:cs="Times New Roman"/>
                <w:bCs/>
                <w:lang w:eastAsia="ru-RU"/>
              </w:rPr>
              <w:t>Телефон 8 985 774 04 55</w:t>
            </w:r>
          </w:p>
          <w:p w14:paraId="0B1915FF" w14:textId="77777777" w:rsidR="00DA1954" w:rsidRPr="002A5E34" w:rsidRDefault="00DA1954" w:rsidP="009A3126">
            <w:pPr>
              <w:tabs>
                <w:tab w:val="left" w:pos="1843"/>
              </w:tabs>
              <w:kinsoku w:val="0"/>
              <w:overflowPunct w:val="0"/>
              <w:spacing w:before="53" w:after="0" w:line="20" w:lineRule="atLeast"/>
              <w:jc w:val="both"/>
              <w:textAlignment w:val="baseline"/>
              <w:rPr>
                <w:rFonts w:ascii="Times New Roman" w:eastAsia="MS PGothic" w:hAnsi="Times New Roman" w:cs="Times New Roman"/>
                <w:bCs/>
                <w:lang w:eastAsia="ru-RU"/>
              </w:rPr>
            </w:pPr>
          </w:p>
          <w:p w14:paraId="7302B7BF" w14:textId="5EAC2BF8" w:rsidR="009A3126" w:rsidRPr="002A5E34" w:rsidRDefault="009A3126" w:rsidP="009A3126">
            <w:pPr>
              <w:tabs>
                <w:tab w:val="left" w:pos="1843"/>
              </w:tabs>
              <w:kinsoku w:val="0"/>
              <w:overflowPunct w:val="0"/>
              <w:spacing w:before="53" w:after="0" w:line="20" w:lineRule="atLeast"/>
              <w:jc w:val="both"/>
              <w:textAlignment w:val="baseline"/>
              <w:rPr>
                <w:rFonts w:ascii="Times New Roman" w:eastAsia="MS PGothic" w:hAnsi="Times New Roman" w:cs="Times New Roman"/>
                <w:bCs/>
                <w:lang w:eastAsia="ru-RU"/>
              </w:rPr>
            </w:pPr>
            <w:r w:rsidRPr="002A5E34">
              <w:rPr>
                <w:rFonts w:ascii="Times New Roman" w:eastAsia="MS PGothic" w:hAnsi="Times New Roman" w:cs="Times New Roman"/>
                <w:bCs/>
                <w:lang w:eastAsia="ru-RU"/>
              </w:rPr>
              <w:t>_________</w:t>
            </w:r>
            <w:r w:rsidR="0047516D" w:rsidRPr="002A5E34">
              <w:rPr>
                <w:rFonts w:ascii="Times New Roman" w:eastAsia="MS PGothic" w:hAnsi="Times New Roman" w:cs="Times New Roman"/>
                <w:bCs/>
                <w:lang w:eastAsia="ru-RU"/>
              </w:rPr>
              <w:t>_______Саты</w:t>
            </w:r>
            <w:r w:rsidRPr="002A5E34">
              <w:rPr>
                <w:rFonts w:ascii="Times New Roman" w:eastAsia="MS PGothic" w:hAnsi="Times New Roman" w:cs="Times New Roman"/>
                <w:bCs/>
                <w:lang w:eastAsia="ru-RU"/>
              </w:rPr>
              <w:t>шев М.Н.</w:t>
            </w:r>
          </w:p>
          <w:p w14:paraId="41773641" w14:textId="23ADC6C9" w:rsidR="009A3126" w:rsidRPr="002A5E34" w:rsidRDefault="009A3126" w:rsidP="009A3126">
            <w:pPr>
              <w:tabs>
                <w:tab w:val="left" w:pos="1843"/>
              </w:tabs>
              <w:kinsoku w:val="0"/>
              <w:overflowPunct w:val="0"/>
              <w:spacing w:before="53" w:after="0" w:line="20" w:lineRule="atLeast"/>
              <w:jc w:val="both"/>
              <w:textAlignment w:val="baseline"/>
              <w:rPr>
                <w:rFonts w:ascii="Times New Roman" w:eastAsia="MS PGothic" w:hAnsi="Times New Roman" w:cs="Times New Roman"/>
                <w:bCs/>
                <w:lang w:eastAsia="ru-RU"/>
              </w:rPr>
            </w:pPr>
          </w:p>
        </w:tc>
        <w:tc>
          <w:tcPr>
            <w:tcW w:w="5016" w:type="dxa"/>
            <w:shd w:val="clear" w:color="auto" w:fill="auto"/>
          </w:tcPr>
          <w:p w14:paraId="1569462A" w14:textId="77777777" w:rsidR="00DA1954" w:rsidRPr="0047516D" w:rsidRDefault="00DA1954" w:rsidP="00E44AE0">
            <w:pPr>
              <w:tabs>
                <w:tab w:val="left" w:pos="1843"/>
              </w:tabs>
              <w:kinsoku w:val="0"/>
              <w:overflowPunct w:val="0"/>
              <w:spacing w:before="53" w:after="0" w:line="20" w:lineRule="atLeast"/>
              <w:ind w:left="567" w:firstLine="851"/>
              <w:jc w:val="both"/>
              <w:textAlignment w:val="baseline"/>
              <w:rPr>
                <w:rFonts w:ascii="Times New Roman" w:eastAsia="MS PGothic" w:hAnsi="Times New Roman" w:cs="Times New Roman"/>
                <w:b/>
                <w:bCs/>
                <w:sz w:val="24"/>
                <w:szCs w:val="24"/>
                <w:lang w:eastAsia="ru-RU"/>
              </w:rPr>
            </w:pPr>
            <w:r w:rsidRPr="0047516D">
              <w:rPr>
                <w:rFonts w:ascii="Times New Roman" w:eastAsia="Times New Roman" w:hAnsi="Times New Roman" w:cs="Times New Roman"/>
                <w:b/>
                <w:sz w:val="24"/>
                <w:szCs w:val="24"/>
                <w:lang w:eastAsia="ru-RU"/>
              </w:rPr>
              <w:t>ПОКУПАТЕЛЬ</w:t>
            </w:r>
            <w:r w:rsidRPr="0047516D">
              <w:rPr>
                <w:rFonts w:ascii="Times New Roman" w:eastAsia="MS PGothic" w:hAnsi="Times New Roman" w:cs="Times New Roman"/>
                <w:b/>
                <w:bCs/>
                <w:sz w:val="24"/>
                <w:szCs w:val="24"/>
                <w:lang w:eastAsia="ru-RU"/>
              </w:rPr>
              <w:t>:</w:t>
            </w:r>
          </w:p>
          <w:p w14:paraId="14C68F7D" w14:textId="5955B5A6" w:rsidR="009A3126" w:rsidRPr="0047516D" w:rsidRDefault="009A3126" w:rsidP="00E44AE0">
            <w:pPr>
              <w:tabs>
                <w:tab w:val="left" w:pos="1843"/>
              </w:tabs>
              <w:spacing w:after="0" w:line="20" w:lineRule="atLeast"/>
              <w:jc w:val="both"/>
              <w:rPr>
                <w:rFonts w:ascii="Times New Roman" w:eastAsia="Times New Roman" w:hAnsi="Times New Roman" w:cs="Times New Roman"/>
                <w:sz w:val="24"/>
                <w:szCs w:val="24"/>
                <w:lang w:eastAsia="ru-RU"/>
              </w:rPr>
            </w:pPr>
          </w:p>
        </w:tc>
      </w:tr>
    </w:tbl>
    <w:p w14:paraId="5827E7F2" w14:textId="3667BBF5" w:rsidR="001B5A66" w:rsidRPr="000855D0" w:rsidRDefault="001B5A66" w:rsidP="001437C5">
      <w:pPr>
        <w:spacing w:line="20" w:lineRule="atLeast"/>
        <w:rPr>
          <w:rFonts w:ascii="Times New Roman" w:eastAsia="Times New Roman" w:hAnsi="Times New Roman" w:cs="Times New Roman"/>
          <w:b/>
          <w:sz w:val="24"/>
          <w:szCs w:val="24"/>
          <w:lang w:eastAsia="ru-RU"/>
        </w:rPr>
      </w:pPr>
    </w:p>
    <w:sectPr w:rsidR="001B5A66" w:rsidRPr="000855D0" w:rsidSect="0047516D">
      <w:footerReference w:type="default" r:id="rId8"/>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34AAB" w14:textId="77777777" w:rsidR="00AC36BE" w:rsidRDefault="00AC36BE" w:rsidP="00B402E1">
      <w:pPr>
        <w:spacing w:after="0" w:line="240" w:lineRule="auto"/>
      </w:pPr>
      <w:r>
        <w:separator/>
      </w:r>
    </w:p>
  </w:endnote>
  <w:endnote w:type="continuationSeparator" w:id="0">
    <w:p w14:paraId="5512F3E5" w14:textId="77777777" w:rsidR="00AC36BE" w:rsidRDefault="00AC36BE" w:rsidP="00B402E1">
      <w:pPr>
        <w:spacing w:after="0" w:line="240" w:lineRule="auto"/>
      </w:pPr>
      <w:r>
        <w:continuationSeparator/>
      </w:r>
    </w:p>
  </w:endnote>
  <w:endnote w:type="continuationNotice" w:id="1">
    <w:p w14:paraId="12AC4524" w14:textId="77777777" w:rsidR="00AC36BE" w:rsidRDefault="00AC36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E8F4B" w14:textId="763A6C94" w:rsidR="00245838" w:rsidRDefault="001437C5">
    <w:pPr>
      <w:pStyle w:val="af1"/>
    </w:pPr>
    <w:r>
      <w:rPr>
        <w:noProof/>
        <w:lang w:eastAsia="ru-RU"/>
      </w:rPr>
      <w:drawing>
        <wp:inline distT="0" distB="0" distL="0" distR="0" wp14:anchorId="3A64506B" wp14:editId="552A8B9E">
          <wp:extent cx="9526" cy="9526"/>
          <wp:effectExtent l="0" t="0" r="0" b="0"/>
          <wp:docPr id="14" name="Рисунок 14"/>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B7477" w14:textId="77777777" w:rsidR="00AC36BE" w:rsidRDefault="00AC36BE" w:rsidP="00B402E1">
      <w:pPr>
        <w:spacing w:after="0" w:line="240" w:lineRule="auto"/>
      </w:pPr>
      <w:r>
        <w:separator/>
      </w:r>
    </w:p>
  </w:footnote>
  <w:footnote w:type="continuationSeparator" w:id="0">
    <w:p w14:paraId="4DC7CD01" w14:textId="77777777" w:rsidR="00AC36BE" w:rsidRDefault="00AC36BE" w:rsidP="00B402E1">
      <w:pPr>
        <w:spacing w:after="0" w:line="240" w:lineRule="auto"/>
      </w:pPr>
      <w:r>
        <w:continuationSeparator/>
      </w:r>
    </w:p>
  </w:footnote>
  <w:footnote w:type="continuationNotice" w:id="1">
    <w:p w14:paraId="65DB1C7B" w14:textId="77777777" w:rsidR="00AC36BE" w:rsidRDefault="00AC36BE">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37C9"/>
    <w:multiLevelType w:val="hybridMultilevel"/>
    <w:tmpl w:val="A026705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00B73"/>
    <w:multiLevelType w:val="hybridMultilevel"/>
    <w:tmpl w:val="F55EB62A"/>
    <w:lvl w:ilvl="0" w:tplc="535A0C6C">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 w15:restartNumberingAfterBreak="0">
    <w:nsid w:val="015077D7"/>
    <w:multiLevelType w:val="hybridMultilevel"/>
    <w:tmpl w:val="921E0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CF27BD"/>
    <w:multiLevelType w:val="hybridMultilevel"/>
    <w:tmpl w:val="9356E3A6"/>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D80992"/>
    <w:multiLevelType w:val="hybridMultilevel"/>
    <w:tmpl w:val="63D4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F2250"/>
    <w:multiLevelType w:val="hybridMultilevel"/>
    <w:tmpl w:val="4E80D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284489"/>
    <w:multiLevelType w:val="hybridMultilevel"/>
    <w:tmpl w:val="77EC008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7" w15:restartNumberingAfterBreak="0">
    <w:nsid w:val="265C5F40"/>
    <w:multiLevelType w:val="hybridMultilevel"/>
    <w:tmpl w:val="CFFC7932"/>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8" w15:restartNumberingAfterBreak="0">
    <w:nsid w:val="2CBC68ED"/>
    <w:multiLevelType w:val="hybridMultilevel"/>
    <w:tmpl w:val="7584A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E40A3"/>
    <w:multiLevelType w:val="hybridMultilevel"/>
    <w:tmpl w:val="CCE2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781D79"/>
    <w:multiLevelType w:val="hybridMultilevel"/>
    <w:tmpl w:val="E46CA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29160F"/>
    <w:multiLevelType w:val="hybridMultilevel"/>
    <w:tmpl w:val="1822459C"/>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2" w15:restartNumberingAfterBreak="0">
    <w:nsid w:val="35E259A6"/>
    <w:multiLevelType w:val="multilevel"/>
    <w:tmpl w:val="CDEEC6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5EC6BD5"/>
    <w:multiLevelType w:val="hybridMultilevel"/>
    <w:tmpl w:val="8E444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859E1"/>
    <w:multiLevelType w:val="hybridMultilevel"/>
    <w:tmpl w:val="ADB0EE7E"/>
    <w:lvl w:ilvl="0" w:tplc="9D22A5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8F96F40"/>
    <w:multiLevelType w:val="hybridMultilevel"/>
    <w:tmpl w:val="38187046"/>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215190"/>
    <w:multiLevelType w:val="hybridMultilevel"/>
    <w:tmpl w:val="A9104B8A"/>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3E03FC"/>
    <w:multiLevelType w:val="hybridMultilevel"/>
    <w:tmpl w:val="F56E00C4"/>
    <w:lvl w:ilvl="0" w:tplc="EE0CDF82">
      <w:start w:val="1"/>
      <w:numFmt w:val="decimal"/>
      <w:lvlText w:val="%1."/>
      <w:lvlJc w:val="left"/>
      <w:pPr>
        <w:ind w:left="430"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18" w15:restartNumberingAfterBreak="0">
    <w:nsid w:val="42807451"/>
    <w:multiLevelType w:val="hybridMultilevel"/>
    <w:tmpl w:val="BE8EF676"/>
    <w:lvl w:ilvl="0" w:tplc="171AACF4">
      <w:start w:val="1"/>
      <w:numFmt w:val="decimal"/>
      <w:lvlText w:val="%1."/>
      <w:lvlJc w:val="left"/>
      <w:pPr>
        <w:ind w:left="35" w:hanging="360"/>
      </w:pPr>
      <w:rPr>
        <w:rFonts w:hint="default"/>
      </w:rPr>
    </w:lvl>
    <w:lvl w:ilvl="1" w:tplc="04190019" w:tentative="1">
      <w:start w:val="1"/>
      <w:numFmt w:val="lowerLetter"/>
      <w:lvlText w:val="%2."/>
      <w:lvlJc w:val="left"/>
      <w:pPr>
        <w:ind w:left="755" w:hanging="360"/>
      </w:pPr>
    </w:lvl>
    <w:lvl w:ilvl="2" w:tplc="0419001B" w:tentative="1">
      <w:start w:val="1"/>
      <w:numFmt w:val="lowerRoman"/>
      <w:lvlText w:val="%3."/>
      <w:lvlJc w:val="right"/>
      <w:pPr>
        <w:ind w:left="1475" w:hanging="180"/>
      </w:pPr>
    </w:lvl>
    <w:lvl w:ilvl="3" w:tplc="0419000F" w:tentative="1">
      <w:start w:val="1"/>
      <w:numFmt w:val="decimal"/>
      <w:lvlText w:val="%4."/>
      <w:lvlJc w:val="left"/>
      <w:pPr>
        <w:ind w:left="2195" w:hanging="360"/>
      </w:pPr>
    </w:lvl>
    <w:lvl w:ilvl="4" w:tplc="04190019" w:tentative="1">
      <w:start w:val="1"/>
      <w:numFmt w:val="lowerLetter"/>
      <w:lvlText w:val="%5."/>
      <w:lvlJc w:val="left"/>
      <w:pPr>
        <w:ind w:left="2915" w:hanging="360"/>
      </w:pPr>
    </w:lvl>
    <w:lvl w:ilvl="5" w:tplc="0419001B" w:tentative="1">
      <w:start w:val="1"/>
      <w:numFmt w:val="lowerRoman"/>
      <w:lvlText w:val="%6."/>
      <w:lvlJc w:val="right"/>
      <w:pPr>
        <w:ind w:left="3635" w:hanging="180"/>
      </w:pPr>
    </w:lvl>
    <w:lvl w:ilvl="6" w:tplc="0419000F" w:tentative="1">
      <w:start w:val="1"/>
      <w:numFmt w:val="decimal"/>
      <w:lvlText w:val="%7."/>
      <w:lvlJc w:val="left"/>
      <w:pPr>
        <w:ind w:left="4355" w:hanging="360"/>
      </w:pPr>
    </w:lvl>
    <w:lvl w:ilvl="7" w:tplc="04190019" w:tentative="1">
      <w:start w:val="1"/>
      <w:numFmt w:val="lowerLetter"/>
      <w:lvlText w:val="%8."/>
      <w:lvlJc w:val="left"/>
      <w:pPr>
        <w:ind w:left="5075" w:hanging="360"/>
      </w:pPr>
    </w:lvl>
    <w:lvl w:ilvl="8" w:tplc="0419001B" w:tentative="1">
      <w:start w:val="1"/>
      <w:numFmt w:val="lowerRoman"/>
      <w:lvlText w:val="%9."/>
      <w:lvlJc w:val="right"/>
      <w:pPr>
        <w:ind w:left="5795" w:hanging="180"/>
      </w:pPr>
    </w:lvl>
  </w:abstractNum>
  <w:abstractNum w:abstractNumId="19" w15:restartNumberingAfterBreak="0">
    <w:nsid w:val="45F50E36"/>
    <w:multiLevelType w:val="hybridMultilevel"/>
    <w:tmpl w:val="AE6E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E707E0"/>
    <w:multiLevelType w:val="hybridMultilevel"/>
    <w:tmpl w:val="CB2E268E"/>
    <w:lvl w:ilvl="0" w:tplc="0419000F">
      <w:start w:val="1"/>
      <w:numFmt w:val="decimal"/>
      <w:lvlText w:val="%1."/>
      <w:lvlJc w:val="left"/>
      <w:pPr>
        <w:ind w:left="765" w:hanging="360"/>
      </w:pPr>
      <w:rPr>
        <w:rFont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4C1E54D6"/>
    <w:multiLevelType w:val="hybridMultilevel"/>
    <w:tmpl w:val="B61E5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D256E7"/>
    <w:multiLevelType w:val="hybridMultilevel"/>
    <w:tmpl w:val="6BB21A3E"/>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3" w15:restartNumberingAfterBreak="0">
    <w:nsid w:val="5BDB20CA"/>
    <w:multiLevelType w:val="hybridMultilevel"/>
    <w:tmpl w:val="16306FF2"/>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4" w15:restartNumberingAfterBreak="0">
    <w:nsid w:val="5F1D2B14"/>
    <w:multiLevelType w:val="hybridMultilevel"/>
    <w:tmpl w:val="CB2C0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0828B3"/>
    <w:multiLevelType w:val="hybridMultilevel"/>
    <w:tmpl w:val="55B8E184"/>
    <w:lvl w:ilvl="0" w:tplc="9AD8C6DA">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6" w15:restartNumberingAfterBreak="0">
    <w:nsid w:val="6219195C"/>
    <w:multiLevelType w:val="hybridMultilevel"/>
    <w:tmpl w:val="2124D87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0588C"/>
    <w:multiLevelType w:val="multilevel"/>
    <w:tmpl w:val="93D493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A330D2"/>
    <w:multiLevelType w:val="hybridMultilevel"/>
    <w:tmpl w:val="E912EBD0"/>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9" w15:restartNumberingAfterBreak="0">
    <w:nsid w:val="656C2BD8"/>
    <w:multiLevelType w:val="hybridMultilevel"/>
    <w:tmpl w:val="6908EE50"/>
    <w:lvl w:ilvl="0" w:tplc="171AACF4">
      <w:start w:val="1"/>
      <w:numFmt w:val="decimal"/>
      <w:lvlText w:val="%1."/>
      <w:lvlJc w:val="left"/>
      <w:pPr>
        <w:ind w:left="207" w:hanging="360"/>
      </w:pPr>
      <w:rPr>
        <w:rFonts w:hint="default"/>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30" w15:restartNumberingAfterBreak="0">
    <w:nsid w:val="69DB32BF"/>
    <w:multiLevelType w:val="hybridMultilevel"/>
    <w:tmpl w:val="FCB2C186"/>
    <w:lvl w:ilvl="0" w:tplc="EE0CDF82">
      <w:start w:val="1"/>
      <w:numFmt w:val="decimal"/>
      <w:lvlText w:val="%1."/>
      <w:lvlJc w:val="left"/>
      <w:pPr>
        <w:ind w:left="430"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1" w15:restartNumberingAfterBreak="0">
    <w:nsid w:val="6A9D46C5"/>
    <w:multiLevelType w:val="hybridMultilevel"/>
    <w:tmpl w:val="7A6859AE"/>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FB57CA"/>
    <w:multiLevelType w:val="hybridMultilevel"/>
    <w:tmpl w:val="C44402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DE7515"/>
    <w:multiLevelType w:val="hybridMultilevel"/>
    <w:tmpl w:val="ECE82FCE"/>
    <w:lvl w:ilvl="0" w:tplc="E3B8A71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7348668F"/>
    <w:multiLevelType w:val="multilevel"/>
    <w:tmpl w:val="953EEE2C"/>
    <w:lvl w:ilvl="0">
      <w:start w:val="1"/>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86D3A13"/>
    <w:multiLevelType w:val="hybridMultilevel"/>
    <w:tmpl w:val="628C22D4"/>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36" w15:restartNumberingAfterBreak="0">
    <w:nsid w:val="7B8B5BB1"/>
    <w:multiLevelType w:val="hybridMultilevel"/>
    <w:tmpl w:val="CCEC1D14"/>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37" w15:restartNumberingAfterBreak="0">
    <w:nsid w:val="7C615795"/>
    <w:multiLevelType w:val="hybridMultilevel"/>
    <w:tmpl w:val="4F8C09E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9444C0"/>
    <w:multiLevelType w:val="hybridMultilevel"/>
    <w:tmpl w:val="7300382A"/>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num w:numId="1">
    <w:abstractNumId w:val="15"/>
  </w:num>
  <w:num w:numId="2">
    <w:abstractNumId w:val="3"/>
  </w:num>
  <w:num w:numId="3">
    <w:abstractNumId w:val="37"/>
  </w:num>
  <w:num w:numId="4">
    <w:abstractNumId w:val="6"/>
  </w:num>
  <w:num w:numId="5">
    <w:abstractNumId w:val="19"/>
  </w:num>
  <w:num w:numId="6">
    <w:abstractNumId w:val="9"/>
  </w:num>
  <w:num w:numId="7">
    <w:abstractNumId w:val="13"/>
  </w:num>
  <w:num w:numId="8">
    <w:abstractNumId w:val="20"/>
  </w:num>
  <w:num w:numId="9">
    <w:abstractNumId w:val="33"/>
  </w:num>
  <w:num w:numId="10">
    <w:abstractNumId w:val="34"/>
  </w:num>
  <w:num w:numId="11">
    <w:abstractNumId w:val="27"/>
  </w:num>
  <w:num w:numId="12">
    <w:abstractNumId w:val="12"/>
  </w:num>
  <w:num w:numId="13">
    <w:abstractNumId w:val="0"/>
  </w:num>
  <w:num w:numId="14">
    <w:abstractNumId w:val="38"/>
  </w:num>
  <w:num w:numId="15">
    <w:abstractNumId w:val="16"/>
  </w:num>
  <w:num w:numId="16">
    <w:abstractNumId w:val="14"/>
  </w:num>
  <w:num w:numId="17">
    <w:abstractNumId w:val="10"/>
  </w:num>
  <w:num w:numId="18">
    <w:abstractNumId w:val="4"/>
  </w:num>
  <w:num w:numId="19">
    <w:abstractNumId w:val="1"/>
  </w:num>
  <w:num w:numId="20">
    <w:abstractNumId w:val="25"/>
  </w:num>
  <w:num w:numId="21">
    <w:abstractNumId w:val="24"/>
  </w:num>
  <w:num w:numId="22">
    <w:abstractNumId w:val="23"/>
  </w:num>
  <w:num w:numId="23">
    <w:abstractNumId w:val="22"/>
  </w:num>
  <w:num w:numId="24">
    <w:abstractNumId w:val="18"/>
  </w:num>
  <w:num w:numId="25">
    <w:abstractNumId w:val="29"/>
  </w:num>
  <w:num w:numId="26">
    <w:abstractNumId w:val="7"/>
  </w:num>
  <w:num w:numId="27">
    <w:abstractNumId w:val="35"/>
  </w:num>
  <w:num w:numId="28">
    <w:abstractNumId w:val="11"/>
  </w:num>
  <w:num w:numId="29">
    <w:abstractNumId w:val="17"/>
  </w:num>
  <w:num w:numId="30">
    <w:abstractNumId w:val="31"/>
  </w:num>
  <w:num w:numId="31">
    <w:abstractNumId w:val="36"/>
  </w:num>
  <w:num w:numId="32">
    <w:abstractNumId w:val="30"/>
  </w:num>
  <w:num w:numId="33">
    <w:abstractNumId w:val="28"/>
  </w:num>
  <w:num w:numId="34">
    <w:abstractNumId w:val="26"/>
  </w:num>
  <w:num w:numId="35">
    <w:abstractNumId w:val="2"/>
  </w:num>
  <w:num w:numId="36">
    <w:abstractNumId w:val="32"/>
  </w:num>
  <w:num w:numId="37">
    <w:abstractNumId w:val="21"/>
  </w:num>
  <w:num w:numId="38">
    <w:abstractNumId w:val="8"/>
  </w:num>
  <w:num w:numId="3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8E2"/>
    <w:rsid w:val="000010EA"/>
    <w:rsid w:val="0000148B"/>
    <w:rsid w:val="00002599"/>
    <w:rsid w:val="000032CD"/>
    <w:rsid w:val="00003E01"/>
    <w:rsid w:val="00005645"/>
    <w:rsid w:val="00007BB7"/>
    <w:rsid w:val="00011BCD"/>
    <w:rsid w:val="00011C02"/>
    <w:rsid w:val="00011FA7"/>
    <w:rsid w:val="0001404B"/>
    <w:rsid w:val="00014886"/>
    <w:rsid w:val="0001489D"/>
    <w:rsid w:val="00020F61"/>
    <w:rsid w:val="00022336"/>
    <w:rsid w:val="0002242C"/>
    <w:rsid w:val="00022866"/>
    <w:rsid w:val="00025C40"/>
    <w:rsid w:val="0002727A"/>
    <w:rsid w:val="00031E62"/>
    <w:rsid w:val="00032156"/>
    <w:rsid w:val="00033C2A"/>
    <w:rsid w:val="000345A3"/>
    <w:rsid w:val="000345FD"/>
    <w:rsid w:val="00035163"/>
    <w:rsid w:val="00035D32"/>
    <w:rsid w:val="00037FAE"/>
    <w:rsid w:val="00042BAE"/>
    <w:rsid w:val="00042FC9"/>
    <w:rsid w:val="000437B1"/>
    <w:rsid w:val="00044B62"/>
    <w:rsid w:val="0004520E"/>
    <w:rsid w:val="00045781"/>
    <w:rsid w:val="00045903"/>
    <w:rsid w:val="0004743A"/>
    <w:rsid w:val="00047F09"/>
    <w:rsid w:val="00047F10"/>
    <w:rsid w:val="00050D3E"/>
    <w:rsid w:val="000514A8"/>
    <w:rsid w:val="0005191E"/>
    <w:rsid w:val="000519D6"/>
    <w:rsid w:val="00052C47"/>
    <w:rsid w:val="00054978"/>
    <w:rsid w:val="000550B6"/>
    <w:rsid w:val="0005512A"/>
    <w:rsid w:val="00061D42"/>
    <w:rsid w:val="000645AB"/>
    <w:rsid w:val="00064678"/>
    <w:rsid w:val="00064834"/>
    <w:rsid w:val="00066136"/>
    <w:rsid w:val="000670B7"/>
    <w:rsid w:val="00067AC1"/>
    <w:rsid w:val="00070029"/>
    <w:rsid w:val="0007077A"/>
    <w:rsid w:val="000714E0"/>
    <w:rsid w:val="00071C40"/>
    <w:rsid w:val="000720FF"/>
    <w:rsid w:val="00072447"/>
    <w:rsid w:val="000729DC"/>
    <w:rsid w:val="00072A49"/>
    <w:rsid w:val="00072F2D"/>
    <w:rsid w:val="00074557"/>
    <w:rsid w:val="00074BD8"/>
    <w:rsid w:val="00074E88"/>
    <w:rsid w:val="00076949"/>
    <w:rsid w:val="00076B55"/>
    <w:rsid w:val="0007714A"/>
    <w:rsid w:val="00077E28"/>
    <w:rsid w:val="000817F7"/>
    <w:rsid w:val="000823FE"/>
    <w:rsid w:val="0008484E"/>
    <w:rsid w:val="000855D0"/>
    <w:rsid w:val="000859D1"/>
    <w:rsid w:val="00086D6D"/>
    <w:rsid w:val="00090954"/>
    <w:rsid w:val="0009103A"/>
    <w:rsid w:val="00093F65"/>
    <w:rsid w:val="000A07EA"/>
    <w:rsid w:val="000A0A8A"/>
    <w:rsid w:val="000A107E"/>
    <w:rsid w:val="000A2DD1"/>
    <w:rsid w:val="000A30C0"/>
    <w:rsid w:val="000A31A0"/>
    <w:rsid w:val="000A379D"/>
    <w:rsid w:val="000A6B0F"/>
    <w:rsid w:val="000A70E7"/>
    <w:rsid w:val="000A79F1"/>
    <w:rsid w:val="000B0831"/>
    <w:rsid w:val="000B1ECA"/>
    <w:rsid w:val="000B23D5"/>
    <w:rsid w:val="000B2E9D"/>
    <w:rsid w:val="000B3479"/>
    <w:rsid w:val="000B4A95"/>
    <w:rsid w:val="000B5808"/>
    <w:rsid w:val="000B5F5A"/>
    <w:rsid w:val="000B6445"/>
    <w:rsid w:val="000B78F0"/>
    <w:rsid w:val="000B7BDB"/>
    <w:rsid w:val="000C19F4"/>
    <w:rsid w:val="000C19FD"/>
    <w:rsid w:val="000C43DE"/>
    <w:rsid w:val="000C45C3"/>
    <w:rsid w:val="000C6760"/>
    <w:rsid w:val="000C6BFD"/>
    <w:rsid w:val="000C7168"/>
    <w:rsid w:val="000D0D32"/>
    <w:rsid w:val="000D1544"/>
    <w:rsid w:val="000D16D7"/>
    <w:rsid w:val="000D2F3C"/>
    <w:rsid w:val="000D7CF5"/>
    <w:rsid w:val="000D7F28"/>
    <w:rsid w:val="000E0019"/>
    <w:rsid w:val="000E0B1B"/>
    <w:rsid w:val="000E458D"/>
    <w:rsid w:val="000E643B"/>
    <w:rsid w:val="000E6759"/>
    <w:rsid w:val="000E6A6E"/>
    <w:rsid w:val="000E7C5E"/>
    <w:rsid w:val="000F1868"/>
    <w:rsid w:val="000F2334"/>
    <w:rsid w:val="000F3580"/>
    <w:rsid w:val="000F4777"/>
    <w:rsid w:val="000F51B8"/>
    <w:rsid w:val="000F540D"/>
    <w:rsid w:val="000F5935"/>
    <w:rsid w:val="000F632C"/>
    <w:rsid w:val="000F72C2"/>
    <w:rsid w:val="001032BE"/>
    <w:rsid w:val="0010344F"/>
    <w:rsid w:val="00103CF0"/>
    <w:rsid w:val="001046AF"/>
    <w:rsid w:val="001049FE"/>
    <w:rsid w:val="00104D70"/>
    <w:rsid w:val="00105823"/>
    <w:rsid w:val="0010663B"/>
    <w:rsid w:val="00106ADB"/>
    <w:rsid w:val="0011024C"/>
    <w:rsid w:val="0011160C"/>
    <w:rsid w:val="00112888"/>
    <w:rsid w:val="001143A3"/>
    <w:rsid w:val="0011479B"/>
    <w:rsid w:val="00114AF0"/>
    <w:rsid w:val="00114F52"/>
    <w:rsid w:val="0011501C"/>
    <w:rsid w:val="00117AA7"/>
    <w:rsid w:val="00117AD2"/>
    <w:rsid w:val="00120BCD"/>
    <w:rsid w:val="00121388"/>
    <w:rsid w:val="00121DE7"/>
    <w:rsid w:val="00122CA9"/>
    <w:rsid w:val="00124FE4"/>
    <w:rsid w:val="001262FC"/>
    <w:rsid w:val="001301A9"/>
    <w:rsid w:val="001333F2"/>
    <w:rsid w:val="0013429F"/>
    <w:rsid w:val="001343E9"/>
    <w:rsid w:val="00134959"/>
    <w:rsid w:val="00134D45"/>
    <w:rsid w:val="001350A6"/>
    <w:rsid w:val="00135C42"/>
    <w:rsid w:val="00135ED2"/>
    <w:rsid w:val="001363E8"/>
    <w:rsid w:val="00136B29"/>
    <w:rsid w:val="00136DD2"/>
    <w:rsid w:val="00136E65"/>
    <w:rsid w:val="00141AF6"/>
    <w:rsid w:val="00142EF4"/>
    <w:rsid w:val="001437C5"/>
    <w:rsid w:val="00144CFA"/>
    <w:rsid w:val="00144F8E"/>
    <w:rsid w:val="0014557E"/>
    <w:rsid w:val="00145EEC"/>
    <w:rsid w:val="001467C8"/>
    <w:rsid w:val="00150CEE"/>
    <w:rsid w:val="0015177D"/>
    <w:rsid w:val="00153634"/>
    <w:rsid w:val="00156E34"/>
    <w:rsid w:val="0015787D"/>
    <w:rsid w:val="00157D00"/>
    <w:rsid w:val="00161B4E"/>
    <w:rsid w:val="00163689"/>
    <w:rsid w:val="001638F7"/>
    <w:rsid w:val="00164D66"/>
    <w:rsid w:val="001658C2"/>
    <w:rsid w:val="001665D5"/>
    <w:rsid w:val="001668F3"/>
    <w:rsid w:val="00167CD5"/>
    <w:rsid w:val="00170082"/>
    <w:rsid w:val="00171C7E"/>
    <w:rsid w:val="001725E2"/>
    <w:rsid w:val="00172A65"/>
    <w:rsid w:val="00172DAF"/>
    <w:rsid w:val="00172ECD"/>
    <w:rsid w:val="00173598"/>
    <w:rsid w:val="00174B65"/>
    <w:rsid w:val="0017684C"/>
    <w:rsid w:val="00176A34"/>
    <w:rsid w:val="00177EF2"/>
    <w:rsid w:val="001803F5"/>
    <w:rsid w:val="001805B4"/>
    <w:rsid w:val="00181A68"/>
    <w:rsid w:val="001820DA"/>
    <w:rsid w:val="0018329C"/>
    <w:rsid w:val="00184F4C"/>
    <w:rsid w:val="00185839"/>
    <w:rsid w:val="00185B3D"/>
    <w:rsid w:val="001870C4"/>
    <w:rsid w:val="0018751A"/>
    <w:rsid w:val="00192DA2"/>
    <w:rsid w:val="00196D60"/>
    <w:rsid w:val="001A0566"/>
    <w:rsid w:val="001A2F16"/>
    <w:rsid w:val="001A4C69"/>
    <w:rsid w:val="001A5F59"/>
    <w:rsid w:val="001A7F71"/>
    <w:rsid w:val="001B0178"/>
    <w:rsid w:val="001B1108"/>
    <w:rsid w:val="001B251B"/>
    <w:rsid w:val="001B5A66"/>
    <w:rsid w:val="001B7019"/>
    <w:rsid w:val="001B789B"/>
    <w:rsid w:val="001C0929"/>
    <w:rsid w:val="001C09EA"/>
    <w:rsid w:val="001C1139"/>
    <w:rsid w:val="001C11CA"/>
    <w:rsid w:val="001C1388"/>
    <w:rsid w:val="001C372F"/>
    <w:rsid w:val="001C3CE7"/>
    <w:rsid w:val="001C4F76"/>
    <w:rsid w:val="001D0A6A"/>
    <w:rsid w:val="001D1931"/>
    <w:rsid w:val="001D198D"/>
    <w:rsid w:val="001D2550"/>
    <w:rsid w:val="001D3D6C"/>
    <w:rsid w:val="001D52EE"/>
    <w:rsid w:val="001D5D4B"/>
    <w:rsid w:val="001D7DD0"/>
    <w:rsid w:val="001E1D2B"/>
    <w:rsid w:val="001E2CF9"/>
    <w:rsid w:val="001E7BB6"/>
    <w:rsid w:val="001F0EB5"/>
    <w:rsid w:val="001F1E61"/>
    <w:rsid w:val="001F2A09"/>
    <w:rsid w:val="001F3FFF"/>
    <w:rsid w:val="001F4CC0"/>
    <w:rsid w:val="001F533B"/>
    <w:rsid w:val="001F5ACA"/>
    <w:rsid w:val="001F61C1"/>
    <w:rsid w:val="001F620D"/>
    <w:rsid w:val="001F6A93"/>
    <w:rsid w:val="001F6F69"/>
    <w:rsid w:val="001F75A7"/>
    <w:rsid w:val="001F7DEC"/>
    <w:rsid w:val="00200194"/>
    <w:rsid w:val="00200260"/>
    <w:rsid w:val="002003C2"/>
    <w:rsid w:val="002013F4"/>
    <w:rsid w:val="00201833"/>
    <w:rsid w:val="00201ABE"/>
    <w:rsid w:val="00201D65"/>
    <w:rsid w:val="002021A6"/>
    <w:rsid w:val="002039C0"/>
    <w:rsid w:val="00203C6F"/>
    <w:rsid w:val="00204B71"/>
    <w:rsid w:val="002060C8"/>
    <w:rsid w:val="002061A1"/>
    <w:rsid w:val="00206ACE"/>
    <w:rsid w:val="00206D23"/>
    <w:rsid w:val="002071E5"/>
    <w:rsid w:val="00211A39"/>
    <w:rsid w:val="002130B9"/>
    <w:rsid w:val="00213240"/>
    <w:rsid w:val="00215920"/>
    <w:rsid w:val="0021628E"/>
    <w:rsid w:val="00216584"/>
    <w:rsid w:val="002165FF"/>
    <w:rsid w:val="00217346"/>
    <w:rsid w:val="00217E30"/>
    <w:rsid w:val="00220571"/>
    <w:rsid w:val="00221523"/>
    <w:rsid w:val="00225564"/>
    <w:rsid w:val="00225A87"/>
    <w:rsid w:val="0022740E"/>
    <w:rsid w:val="00227A0F"/>
    <w:rsid w:val="002308C1"/>
    <w:rsid w:val="00231AE4"/>
    <w:rsid w:val="00232D03"/>
    <w:rsid w:val="002330A6"/>
    <w:rsid w:val="002343BC"/>
    <w:rsid w:val="00234932"/>
    <w:rsid w:val="00235AFB"/>
    <w:rsid w:val="00240FB0"/>
    <w:rsid w:val="002417A7"/>
    <w:rsid w:val="00241890"/>
    <w:rsid w:val="002427BF"/>
    <w:rsid w:val="00244014"/>
    <w:rsid w:val="00244F93"/>
    <w:rsid w:val="00245107"/>
    <w:rsid w:val="0024554A"/>
    <w:rsid w:val="00245838"/>
    <w:rsid w:val="0024793D"/>
    <w:rsid w:val="002514C6"/>
    <w:rsid w:val="0025188D"/>
    <w:rsid w:val="00253502"/>
    <w:rsid w:val="00253C1D"/>
    <w:rsid w:val="00254AB4"/>
    <w:rsid w:val="00257ECB"/>
    <w:rsid w:val="00260040"/>
    <w:rsid w:val="00260953"/>
    <w:rsid w:val="00262191"/>
    <w:rsid w:val="00262E23"/>
    <w:rsid w:val="00263898"/>
    <w:rsid w:val="002638C5"/>
    <w:rsid w:val="00264161"/>
    <w:rsid w:val="00266ECD"/>
    <w:rsid w:val="00270693"/>
    <w:rsid w:val="00270844"/>
    <w:rsid w:val="00274B35"/>
    <w:rsid w:val="00276116"/>
    <w:rsid w:val="00276233"/>
    <w:rsid w:val="00277241"/>
    <w:rsid w:val="002801F9"/>
    <w:rsid w:val="00280434"/>
    <w:rsid w:val="00280912"/>
    <w:rsid w:val="00282602"/>
    <w:rsid w:val="002829E4"/>
    <w:rsid w:val="00283923"/>
    <w:rsid w:val="00285BDD"/>
    <w:rsid w:val="00286547"/>
    <w:rsid w:val="00287954"/>
    <w:rsid w:val="0029018E"/>
    <w:rsid w:val="002912F4"/>
    <w:rsid w:val="002915DC"/>
    <w:rsid w:val="00291C07"/>
    <w:rsid w:val="00291D1B"/>
    <w:rsid w:val="00293868"/>
    <w:rsid w:val="00294B36"/>
    <w:rsid w:val="002968CC"/>
    <w:rsid w:val="002A06AA"/>
    <w:rsid w:val="002A0A61"/>
    <w:rsid w:val="002A0C35"/>
    <w:rsid w:val="002A0E10"/>
    <w:rsid w:val="002A1791"/>
    <w:rsid w:val="002A1CF7"/>
    <w:rsid w:val="002A3414"/>
    <w:rsid w:val="002A43B2"/>
    <w:rsid w:val="002A550A"/>
    <w:rsid w:val="002A5E34"/>
    <w:rsid w:val="002A5E72"/>
    <w:rsid w:val="002A5E9F"/>
    <w:rsid w:val="002A7555"/>
    <w:rsid w:val="002B011B"/>
    <w:rsid w:val="002B056B"/>
    <w:rsid w:val="002B16B1"/>
    <w:rsid w:val="002B1E5E"/>
    <w:rsid w:val="002B408B"/>
    <w:rsid w:val="002B64B2"/>
    <w:rsid w:val="002B6B0C"/>
    <w:rsid w:val="002B6B82"/>
    <w:rsid w:val="002B76AA"/>
    <w:rsid w:val="002C0D78"/>
    <w:rsid w:val="002C16D8"/>
    <w:rsid w:val="002C3065"/>
    <w:rsid w:val="002C3E38"/>
    <w:rsid w:val="002C4D36"/>
    <w:rsid w:val="002C63C0"/>
    <w:rsid w:val="002C697A"/>
    <w:rsid w:val="002C6E38"/>
    <w:rsid w:val="002C75A7"/>
    <w:rsid w:val="002C79B5"/>
    <w:rsid w:val="002D03E0"/>
    <w:rsid w:val="002D07F7"/>
    <w:rsid w:val="002D1A8C"/>
    <w:rsid w:val="002D1C5E"/>
    <w:rsid w:val="002D1CC2"/>
    <w:rsid w:val="002D2214"/>
    <w:rsid w:val="002D29E2"/>
    <w:rsid w:val="002D2D9D"/>
    <w:rsid w:val="002D32D2"/>
    <w:rsid w:val="002D4AFF"/>
    <w:rsid w:val="002D57F6"/>
    <w:rsid w:val="002D5A67"/>
    <w:rsid w:val="002D67D8"/>
    <w:rsid w:val="002D793F"/>
    <w:rsid w:val="002D7F77"/>
    <w:rsid w:val="002E0716"/>
    <w:rsid w:val="002E1467"/>
    <w:rsid w:val="002E15FC"/>
    <w:rsid w:val="002E1C27"/>
    <w:rsid w:val="002E427F"/>
    <w:rsid w:val="002E5935"/>
    <w:rsid w:val="002E76DD"/>
    <w:rsid w:val="002F1A1E"/>
    <w:rsid w:val="002F1F50"/>
    <w:rsid w:val="002F2B14"/>
    <w:rsid w:val="002F3420"/>
    <w:rsid w:val="002F38B8"/>
    <w:rsid w:val="002F50FE"/>
    <w:rsid w:val="002F6663"/>
    <w:rsid w:val="00300008"/>
    <w:rsid w:val="00300CB5"/>
    <w:rsid w:val="00300FA1"/>
    <w:rsid w:val="00302DFC"/>
    <w:rsid w:val="003032AC"/>
    <w:rsid w:val="00304503"/>
    <w:rsid w:val="003060F8"/>
    <w:rsid w:val="00306490"/>
    <w:rsid w:val="0030758D"/>
    <w:rsid w:val="003111F3"/>
    <w:rsid w:val="0031585B"/>
    <w:rsid w:val="00315B61"/>
    <w:rsid w:val="00316F5B"/>
    <w:rsid w:val="00317593"/>
    <w:rsid w:val="003177C5"/>
    <w:rsid w:val="00320FF6"/>
    <w:rsid w:val="0032114A"/>
    <w:rsid w:val="003225AF"/>
    <w:rsid w:val="00322DF5"/>
    <w:rsid w:val="003234B7"/>
    <w:rsid w:val="00323857"/>
    <w:rsid w:val="00323C37"/>
    <w:rsid w:val="00323E77"/>
    <w:rsid w:val="003254F8"/>
    <w:rsid w:val="00325732"/>
    <w:rsid w:val="00326619"/>
    <w:rsid w:val="003300D5"/>
    <w:rsid w:val="003301E7"/>
    <w:rsid w:val="0033086A"/>
    <w:rsid w:val="0033182B"/>
    <w:rsid w:val="00332617"/>
    <w:rsid w:val="00334710"/>
    <w:rsid w:val="003374F6"/>
    <w:rsid w:val="00337984"/>
    <w:rsid w:val="003413C6"/>
    <w:rsid w:val="00341F1D"/>
    <w:rsid w:val="00342F57"/>
    <w:rsid w:val="00344AB7"/>
    <w:rsid w:val="00345681"/>
    <w:rsid w:val="003461AE"/>
    <w:rsid w:val="00346DC5"/>
    <w:rsid w:val="003515B5"/>
    <w:rsid w:val="00353FBD"/>
    <w:rsid w:val="00354BB6"/>
    <w:rsid w:val="00355587"/>
    <w:rsid w:val="00355F90"/>
    <w:rsid w:val="00356577"/>
    <w:rsid w:val="00357219"/>
    <w:rsid w:val="003576EE"/>
    <w:rsid w:val="00357E09"/>
    <w:rsid w:val="0036045D"/>
    <w:rsid w:val="003609D1"/>
    <w:rsid w:val="003622DD"/>
    <w:rsid w:val="00363677"/>
    <w:rsid w:val="00363A67"/>
    <w:rsid w:val="00364974"/>
    <w:rsid w:val="00364DD9"/>
    <w:rsid w:val="00370701"/>
    <w:rsid w:val="0037119E"/>
    <w:rsid w:val="00371E8B"/>
    <w:rsid w:val="003729D7"/>
    <w:rsid w:val="003730E3"/>
    <w:rsid w:val="00373FB6"/>
    <w:rsid w:val="003754FC"/>
    <w:rsid w:val="00376DC0"/>
    <w:rsid w:val="0038108D"/>
    <w:rsid w:val="00383DFE"/>
    <w:rsid w:val="00384507"/>
    <w:rsid w:val="0038498D"/>
    <w:rsid w:val="00385925"/>
    <w:rsid w:val="00390E89"/>
    <w:rsid w:val="00392217"/>
    <w:rsid w:val="00393010"/>
    <w:rsid w:val="00396307"/>
    <w:rsid w:val="00396C84"/>
    <w:rsid w:val="003971FA"/>
    <w:rsid w:val="0039751E"/>
    <w:rsid w:val="003A0875"/>
    <w:rsid w:val="003A150E"/>
    <w:rsid w:val="003A27CD"/>
    <w:rsid w:val="003A3ED3"/>
    <w:rsid w:val="003A4F48"/>
    <w:rsid w:val="003A5A23"/>
    <w:rsid w:val="003A6565"/>
    <w:rsid w:val="003A6811"/>
    <w:rsid w:val="003B0D96"/>
    <w:rsid w:val="003B1D49"/>
    <w:rsid w:val="003B41BE"/>
    <w:rsid w:val="003B6E39"/>
    <w:rsid w:val="003B73FF"/>
    <w:rsid w:val="003B784A"/>
    <w:rsid w:val="003B7D92"/>
    <w:rsid w:val="003C04A9"/>
    <w:rsid w:val="003C0A40"/>
    <w:rsid w:val="003C0E1E"/>
    <w:rsid w:val="003C1B82"/>
    <w:rsid w:val="003C2E90"/>
    <w:rsid w:val="003C3122"/>
    <w:rsid w:val="003D0225"/>
    <w:rsid w:val="003D18AE"/>
    <w:rsid w:val="003D23A6"/>
    <w:rsid w:val="003D257B"/>
    <w:rsid w:val="003D3E1C"/>
    <w:rsid w:val="003D456A"/>
    <w:rsid w:val="003D472B"/>
    <w:rsid w:val="003D48A4"/>
    <w:rsid w:val="003D531E"/>
    <w:rsid w:val="003D71B6"/>
    <w:rsid w:val="003D76C4"/>
    <w:rsid w:val="003E0E41"/>
    <w:rsid w:val="003E18DE"/>
    <w:rsid w:val="003E3704"/>
    <w:rsid w:val="003E3C4E"/>
    <w:rsid w:val="003E44DE"/>
    <w:rsid w:val="003E48B6"/>
    <w:rsid w:val="003E49F8"/>
    <w:rsid w:val="003E603C"/>
    <w:rsid w:val="003E67E5"/>
    <w:rsid w:val="003E6A5C"/>
    <w:rsid w:val="003F03EC"/>
    <w:rsid w:val="003F1D88"/>
    <w:rsid w:val="003F2D04"/>
    <w:rsid w:val="003F32C9"/>
    <w:rsid w:val="003F4151"/>
    <w:rsid w:val="003F5E71"/>
    <w:rsid w:val="003F5E91"/>
    <w:rsid w:val="003F6C65"/>
    <w:rsid w:val="003F7FCB"/>
    <w:rsid w:val="0040114E"/>
    <w:rsid w:val="00401A55"/>
    <w:rsid w:val="004029E8"/>
    <w:rsid w:val="00405422"/>
    <w:rsid w:val="00405E6F"/>
    <w:rsid w:val="0040767C"/>
    <w:rsid w:val="0040790E"/>
    <w:rsid w:val="0041021F"/>
    <w:rsid w:val="0041024B"/>
    <w:rsid w:val="00414B3E"/>
    <w:rsid w:val="00416204"/>
    <w:rsid w:val="00416467"/>
    <w:rsid w:val="004164A3"/>
    <w:rsid w:val="00417947"/>
    <w:rsid w:val="00417C23"/>
    <w:rsid w:val="00417E95"/>
    <w:rsid w:val="00420709"/>
    <w:rsid w:val="00422B54"/>
    <w:rsid w:val="0042627A"/>
    <w:rsid w:val="00427262"/>
    <w:rsid w:val="00430BBD"/>
    <w:rsid w:val="00431034"/>
    <w:rsid w:val="0043125A"/>
    <w:rsid w:val="004314C8"/>
    <w:rsid w:val="00431D0D"/>
    <w:rsid w:val="00432807"/>
    <w:rsid w:val="00432AEF"/>
    <w:rsid w:val="00433348"/>
    <w:rsid w:val="0043655A"/>
    <w:rsid w:val="004379F9"/>
    <w:rsid w:val="004406E7"/>
    <w:rsid w:val="00442AEB"/>
    <w:rsid w:val="00442CF1"/>
    <w:rsid w:val="00444484"/>
    <w:rsid w:val="0045142F"/>
    <w:rsid w:val="004515D6"/>
    <w:rsid w:val="004516BF"/>
    <w:rsid w:val="00453322"/>
    <w:rsid w:val="00455812"/>
    <w:rsid w:val="00462DB8"/>
    <w:rsid w:val="00464CF0"/>
    <w:rsid w:val="00465ABD"/>
    <w:rsid w:val="00466EF6"/>
    <w:rsid w:val="004705C0"/>
    <w:rsid w:val="0047127C"/>
    <w:rsid w:val="00473AE0"/>
    <w:rsid w:val="00473F14"/>
    <w:rsid w:val="004740BB"/>
    <w:rsid w:val="004747DE"/>
    <w:rsid w:val="0047516D"/>
    <w:rsid w:val="004751D1"/>
    <w:rsid w:val="00475427"/>
    <w:rsid w:val="004774C3"/>
    <w:rsid w:val="00477F79"/>
    <w:rsid w:val="004804DC"/>
    <w:rsid w:val="00480A0F"/>
    <w:rsid w:val="0048175F"/>
    <w:rsid w:val="00481F9C"/>
    <w:rsid w:val="00483FED"/>
    <w:rsid w:val="00484A60"/>
    <w:rsid w:val="004853DA"/>
    <w:rsid w:val="004854AB"/>
    <w:rsid w:val="00486E6F"/>
    <w:rsid w:val="00490828"/>
    <w:rsid w:val="00490CEC"/>
    <w:rsid w:val="00490ECB"/>
    <w:rsid w:val="00491A98"/>
    <w:rsid w:val="00493B18"/>
    <w:rsid w:val="00493B56"/>
    <w:rsid w:val="00496761"/>
    <w:rsid w:val="00496E5F"/>
    <w:rsid w:val="004A00BF"/>
    <w:rsid w:val="004A1B09"/>
    <w:rsid w:val="004A1D4D"/>
    <w:rsid w:val="004A20F4"/>
    <w:rsid w:val="004A2662"/>
    <w:rsid w:val="004A2FC5"/>
    <w:rsid w:val="004A37BF"/>
    <w:rsid w:val="004A4D46"/>
    <w:rsid w:val="004A4E79"/>
    <w:rsid w:val="004A5EEE"/>
    <w:rsid w:val="004A7B37"/>
    <w:rsid w:val="004B0B9A"/>
    <w:rsid w:val="004B1EFD"/>
    <w:rsid w:val="004B2D51"/>
    <w:rsid w:val="004B6C65"/>
    <w:rsid w:val="004B6F89"/>
    <w:rsid w:val="004C19D7"/>
    <w:rsid w:val="004C4AD6"/>
    <w:rsid w:val="004C5358"/>
    <w:rsid w:val="004C6096"/>
    <w:rsid w:val="004C7041"/>
    <w:rsid w:val="004C751A"/>
    <w:rsid w:val="004C7F66"/>
    <w:rsid w:val="004D0A00"/>
    <w:rsid w:val="004D0DB2"/>
    <w:rsid w:val="004D2576"/>
    <w:rsid w:val="004D359F"/>
    <w:rsid w:val="004D37A2"/>
    <w:rsid w:val="004D4DEA"/>
    <w:rsid w:val="004D5A4E"/>
    <w:rsid w:val="004D5B29"/>
    <w:rsid w:val="004D678D"/>
    <w:rsid w:val="004D7827"/>
    <w:rsid w:val="004E23E8"/>
    <w:rsid w:val="004E56CD"/>
    <w:rsid w:val="004F073A"/>
    <w:rsid w:val="004F07C6"/>
    <w:rsid w:val="004F08FB"/>
    <w:rsid w:val="004F0C54"/>
    <w:rsid w:val="004F295C"/>
    <w:rsid w:val="004F4101"/>
    <w:rsid w:val="004F4C61"/>
    <w:rsid w:val="004F5EF2"/>
    <w:rsid w:val="004F646B"/>
    <w:rsid w:val="00500ED9"/>
    <w:rsid w:val="0050190B"/>
    <w:rsid w:val="0050262E"/>
    <w:rsid w:val="00502E6C"/>
    <w:rsid w:val="00505060"/>
    <w:rsid w:val="00506016"/>
    <w:rsid w:val="00506B8A"/>
    <w:rsid w:val="00511082"/>
    <w:rsid w:val="005160B4"/>
    <w:rsid w:val="00516A86"/>
    <w:rsid w:val="005205FA"/>
    <w:rsid w:val="0052215A"/>
    <w:rsid w:val="005227E9"/>
    <w:rsid w:val="00523403"/>
    <w:rsid w:val="00523443"/>
    <w:rsid w:val="00523C40"/>
    <w:rsid w:val="005248A3"/>
    <w:rsid w:val="00526E4B"/>
    <w:rsid w:val="00526ED7"/>
    <w:rsid w:val="00530B30"/>
    <w:rsid w:val="005316FD"/>
    <w:rsid w:val="00531C72"/>
    <w:rsid w:val="00531E20"/>
    <w:rsid w:val="00532813"/>
    <w:rsid w:val="00532AFF"/>
    <w:rsid w:val="00532C63"/>
    <w:rsid w:val="0053316F"/>
    <w:rsid w:val="00534FBB"/>
    <w:rsid w:val="00535932"/>
    <w:rsid w:val="00537798"/>
    <w:rsid w:val="005379FA"/>
    <w:rsid w:val="005418EA"/>
    <w:rsid w:val="00541DFF"/>
    <w:rsid w:val="00543102"/>
    <w:rsid w:val="00544227"/>
    <w:rsid w:val="00544A01"/>
    <w:rsid w:val="0054561C"/>
    <w:rsid w:val="00546A85"/>
    <w:rsid w:val="005504DC"/>
    <w:rsid w:val="005507DC"/>
    <w:rsid w:val="00550B85"/>
    <w:rsid w:val="00550C45"/>
    <w:rsid w:val="0055228B"/>
    <w:rsid w:val="00552531"/>
    <w:rsid w:val="00555D9D"/>
    <w:rsid w:val="00557FDE"/>
    <w:rsid w:val="005600C7"/>
    <w:rsid w:val="005609D7"/>
    <w:rsid w:val="005611DF"/>
    <w:rsid w:val="00562328"/>
    <w:rsid w:val="00562EEB"/>
    <w:rsid w:val="00563553"/>
    <w:rsid w:val="00565F83"/>
    <w:rsid w:val="005665FD"/>
    <w:rsid w:val="005669C2"/>
    <w:rsid w:val="00572152"/>
    <w:rsid w:val="005746F8"/>
    <w:rsid w:val="00577D9F"/>
    <w:rsid w:val="00580629"/>
    <w:rsid w:val="00580B2F"/>
    <w:rsid w:val="00581682"/>
    <w:rsid w:val="00581984"/>
    <w:rsid w:val="005841A1"/>
    <w:rsid w:val="005842AB"/>
    <w:rsid w:val="00584C24"/>
    <w:rsid w:val="00585677"/>
    <w:rsid w:val="005873EC"/>
    <w:rsid w:val="005878AF"/>
    <w:rsid w:val="00587CFB"/>
    <w:rsid w:val="00592336"/>
    <w:rsid w:val="00593957"/>
    <w:rsid w:val="00593E18"/>
    <w:rsid w:val="00593F48"/>
    <w:rsid w:val="0059410B"/>
    <w:rsid w:val="0059460C"/>
    <w:rsid w:val="005949BF"/>
    <w:rsid w:val="00596246"/>
    <w:rsid w:val="00597D43"/>
    <w:rsid w:val="005A00BB"/>
    <w:rsid w:val="005A01C5"/>
    <w:rsid w:val="005A0220"/>
    <w:rsid w:val="005A0EF4"/>
    <w:rsid w:val="005A12CE"/>
    <w:rsid w:val="005A1AAB"/>
    <w:rsid w:val="005A22C9"/>
    <w:rsid w:val="005A2B30"/>
    <w:rsid w:val="005A4FA0"/>
    <w:rsid w:val="005A4FCA"/>
    <w:rsid w:val="005A52A6"/>
    <w:rsid w:val="005A633C"/>
    <w:rsid w:val="005A7000"/>
    <w:rsid w:val="005A754F"/>
    <w:rsid w:val="005A7DB0"/>
    <w:rsid w:val="005B0479"/>
    <w:rsid w:val="005B09CB"/>
    <w:rsid w:val="005B0AB9"/>
    <w:rsid w:val="005B0E5E"/>
    <w:rsid w:val="005B2A09"/>
    <w:rsid w:val="005B3321"/>
    <w:rsid w:val="005B4239"/>
    <w:rsid w:val="005B4501"/>
    <w:rsid w:val="005B5F09"/>
    <w:rsid w:val="005B68EA"/>
    <w:rsid w:val="005C15D9"/>
    <w:rsid w:val="005C40AB"/>
    <w:rsid w:val="005C43C1"/>
    <w:rsid w:val="005C47BE"/>
    <w:rsid w:val="005C48C7"/>
    <w:rsid w:val="005C5DFE"/>
    <w:rsid w:val="005C7F4D"/>
    <w:rsid w:val="005D00F7"/>
    <w:rsid w:val="005D288D"/>
    <w:rsid w:val="005D428E"/>
    <w:rsid w:val="005D54BD"/>
    <w:rsid w:val="005D5A21"/>
    <w:rsid w:val="005D7229"/>
    <w:rsid w:val="005D78E2"/>
    <w:rsid w:val="005D7C5D"/>
    <w:rsid w:val="005E1383"/>
    <w:rsid w:val="005E189A"/>
    <w:rsid w:val="005E2FEC"/>
    <w:rsid w:val="005E49A6"/>
    <w:rsid w:val="005E4ED6"/>
    <w:rsid w:val="005E5660"/>
    <w:rsid w:val="005E685C"/>
    <w:rsid w:val="005F011B"/>
    <w:rsid w:val="005F0141"/>
    <w:rsid w:val="005F0361"/>
    <w:rsid w:val="005F1478"/>
    <w:rsid w:val="005F154A"/>
    <w:rsid w:val="005F23C1"/>
    <w:rsid w:val="005F2961"/>
    <w:rsid w:val="005F29E3"/>
    <w:rsid w:val="005F37A7"/>
    <w:rsid w:val="005F7C10"/>
    <w:rsid w:val="005F7D4E"/>
    <w:rsid w:val="00600BF5"/>
    <w:rsid w:val="00600C4E"/>
    <w:rsid w:val="00600CBA"/>
    <w:rsid w:val="00600F61"/>
    <w:rsid w:val="006010B6"/>
    <w:rsid w:val="00601F80"/>
    <w:rsid w:val="00602043"/>
    <w:rsid w:val="0060333B"/>
    <w:rsid w:val="00603D4C"/>
    <w:rsid w:val="0060445C"/>
    <w:rsid w:val="0060494B"/>
    <w:rsid w:val="0060744F"/>
    <w:rsid w:val="00610550"/>
    <w:rsid w:val="00610871"/>
    <w:rsid w:val="00612318"/>
    <w:rsid w:val="0061350C"/>
    <w:rsid w:val="00613E93"/>
    <w:rsid w:val="00614124"/>
    <w:rsid w:val="00614B1A"/>
    <w:rsid w:val="006153E5"/>
    <w:rsid w:val="00616889"/>
    <w:rsid w:val="00617357"/>
    <w:rsid w:val="00617F97"/>
    <w:rsid w:val="006214A7"/>
    <w:rsid w:val="00622521"/>
    <w:rsid w:val="00623181"/>
    <w:rsid w:val="00623545"/>
    <w:rsid w:val="00624E23"/>
    <w:rsid w:val="00625205"/>
    <w:rsid w:val="00627C2F"/>
    <w:rsid w:val="00627F4D"/>
    <w:rsid w:val="00630D9B"/>
    <w:rsid w:val="006319D0"/>
    <w:rsid w:val="006323B3"/>
    <w:rsid w:val="00632584"/>
    <w:rsid w:val="00635FF0"/>
    <w:rsid w:val="00640C3B"/>
    <w:rsid w:val="006421ED"/>
    <w:rsid w:val="00642671"/>
    <w:rsid w:val="0064318E"/>
    <w:rsid w:val="00644843"/>
    <w:rsid w:val="00644F01"/>
    <w:rsid w:val="00644F49"/>
    <w:rsid w:val="0064782B"/>
    <w:rsid w:val="00650B6F"/>
    <w:rsid w:val="00650EF8"/>
    <w:rsid w:val="0065191A"/>
    <w:rsid w:val="00651BDB"/>
    <w:rsid w:val="00653637"/>
    <w:rsid w:val="00654188"/>
    <w:rsid w:val="00654BAA"/>
    <w:rsid w:val="006560A2"/>
    <w:rsid w:val="0065691C"/>
    <w:rsid w:val="0066182E"/>
    <w:rsid w:val="0066202D"/>
    <w:rsid w:val="00662814"/>
    <w:rsid w:val="006636B6"/>
    <w:rsid w:val="006638F2"/>
    <w:rsid w:val="00664EFB"/>
    <w:rsid w:val="00665502"/>
    <w:rsid w:val="00665C80"/>
    <w:rsid w:val="00666646"/>
    <w:rsid w:val="0066757E"/>
    <w:rsid w:val="00667D25"/>
    <w:rsid w:val="006701B3"/>
    <w:rsid w:val="0067036B"/>
    <w:rsid w:val="00670C3C"/>
    <w:rsid w:val="00671E75"/>
    <w:rsid w:val="00672310"/>
    <w:rsid w:val="0067344F"/>
    <w:rsid w:val="0067360B"/>
    <w:rsid w:val="0067748C"/>
    <w:rsid w:val="006802FD"/>
    <w:rsid w:val="00681F3F"/>
    <w:rsid w:val="006826BC"/>
    <w:rsid w:val="00682E41"/>
    <w:rsid w:val="00683AD4"/>
    <w:rsid w:val="00684CE7"/>
    <w:rsid w:val="0068545A"/>
    <w:rsid w:val="00685623"/>
    <w:rsid w:val="006875D0"/>
    <w:rsid w:val="00691E35"/>
    <w:rsid w:val="00691E51"/>
    <w:rsid w:val="00692E64"/>
    <w:rsid w:val="00693F66"/>
    <w:rsid w:val="00695B41"/>
    <w:rsid w:val="00696570"/>
    <w:rsid w:val="006A0028"/>
    <w:rsid w:val="006A053D"/>
    <w:rsid w:val="006A1713"/>
    <w:rsid w:val="006A2ADD"/>
    <w:rsid w:val="006A540A"/>
    <w:rsid w:val="006A556F"/>
    <w:rsid w:val="006A62C7"/>
    <w:rsid w:val="006A6A6F"/>
    <w:rsid w:val="006A6C69"/>
    <w:rsid w:val="006B0FD4"/>
    <w:rsid w:val="006B1422"/>
    <w:rsid w:val="006B24CD"/>
    <w:rsid w:val="006B2E89"/>
    <w:rsid w:val="006B2EAD"/>
    <w:rsid w:val="006B4114"/>
    <w:rsid w:val="006B7639"/>
    <w:rsid w:val="006C009A"/>
    <w:rsid w:val="006C0592"/>
    <w:rsid w:val="006C2DEB"/>
    <w:rsid w:val="006C3438"/>
    <w:rsid w:val="006C3A0A"/>
    <w:rsid w:val="006C3B0D"/>
    <w:rsid w:val="006C4A49"/>
    <w:rsid w:val="006C7223"/>
    <w:rsid w:val="006C7A3B"/>
    <w:rsid w:val="006D025A"/>
    <w:rsid w:val="006D0D5A"/>
    <w:rsid w:val="006D2C94"/>
    <w:rsid w:val="006D3A40"/>
    <w:rsid w:val="006D4805"/>
    <w:rsid w:val="006D4D6E"/>
    <w:rsid w:val="006D4F5C"/>
    <w:rsid w:val="006D5FDF"/>
    <w:rsid w:val="006D6C3E"/>
    <w:rsid w:val="006D75D2"/>
    <w:rsid w:val="006D7D9B"/>
    <w:rsid w:val="006E0F1F"/>
    <w:rsid w:val="006E1F51"/>
    <w:rsid w:val="006E2770"/>
    <w:rsid w:val="006E480D"/>
    <w:rsid w:val="006E4A60"/>
    <w:rsid w:val="006E77A4"/>
    <w:rsid w:val="006F05C3"/>
    <w:rsid w:val="006F0EE4"/>
    <w:rsid w:val="006F1F74"/>
    <w:rsid w:val="006F3C0D"/>
    <w:rsid w:val="006F5DFE"/>
    <w:rsid w:val="006F6450"/>
    <w:rsid w:val="006F64BA"/>
    <w:rsid w:val="006F7C6D"/>
    <w:rsid w:val="007007D3"/>
    <w:rsid w:val="007007F7"/>
    <w:rsid w:val="00701E78"/>
    <w:rsid w:val="00701E87"/>
    <w:rsid w:val="007038BB"/>
    <w:rsid w:val="00703D5E"/>
    <w:rsid w:val="00706143"/>
    <w:rsid w:val="00711046"/>
    <w:rsid w:val="00711342"/>
    <w:rsid w:val="00711F57"/>
    <w:rsid w:val="007133E6"/>
    <w:rsid w:val="00715906"/>
    <w:rsid w:val="0071786A"/>
    <w:rsid w:val="007201FB"/>
    <w:rsid w:val="0072081C"/>
    <w:rsid w:val="007215E2"/>
    <w:rsid w:val="00723ADC"/>
    <w:rsid w:val="0072497A"/>
    <w:rsid w:val="00727878"/>
    <w:rsid w:val="00730110"/>
    <w:rsid w:val="00731484"/>
    <w:rsid w:val="00732175"/>
    <w:rsid w:val="007321BC"/>
    <w:rsid w:val="00732506"/>
    <w:rsid w:val="00733665"/>
    <w:rsid w:val="007336DF"/>
    <w:rsid w:val="007338B4"/>
    <w:rsid w:val="00733D3C"/>
    <w:rsid w:val="00740146"/>
    <w:rsid w:val="007401BF"/>
    <w:rsid w:val="00740526"/>
    <w:rsid w:val="00740A12"/>
    <w:rsid w:val="00740CCD"/>
    <w:rsid w:val="007425F5"/>
    <w:rsid w:val="00743ABD"/>
    <w:rsid w:val="00744076"/>
    <w:rsid w:val="00745342"/>
    <w:rsid w:val="00745E6A"/>
    <w:rsid w:val="007464EA"/>
    <w:rsid w:val="0074712C"/>
    <w:rsid w:val="007475FA"/>
    <w:rsid w:val="00751091"/>
    <w:rsid w:val="00760F02"/>
    <w:rsid w:val="007615F7"/>
    <w:rsid w:val="0076186F"/>
    <w:rsid w:val="00763094"/>
    <w:rsid w:val="0076362B"/>
    <w:rsid w:val="007636A7"/>
    <w:rsid w:val="007661BB"/>
    <w:rsid w:val="00766E86"/>
    <w:rsid w:val="0076707C"/>
    <w:rsid w:val="00767CE1"/>
    <w:rsid w:val="007706F2"/>
    <w:rsid w:val="0077276E"/>
    <w:rsid w:val="0077286C"/>
    <w:rsid w:val="007733FF"/>
    <w:rsid w:val="00776AB7"/>
    <w:rsid w:val="007820A1"/>
    <w:rsid w:val="00782355"/>
    <w:rsid w:val="00782E74"/>
    <w:rsid w:val="007836A7"/>
    <w:rsid w:val="00784056"/>
    <w:rsid w:val="00785745"/>
    <w:rsid w:val="00785DCF"/>
    <w:rsid w:val="00785EA5"/>
    <w:rsid w:val="007863BB"/>
    <w:rsid w:val="00786855"/>
    <w:rsid w:val="00786BBE"/>
    <w:rsid w:val="00787705"/>
    <w:rsid w:val="00790D01"/>
    <w:rsid w:val="00794B6F"/>
    <w:rsid w:val="00795D50"/>
    <w:rsid w:val="00797623"/>
    <w:rsid w:val="007A344E"/>
    <w:rsid w:val="007A57B4"/>
    <w:rsid w:val="007A5D72"/>
    <w:rsid w:val="007A5FA0"/>
    <w:rsid w:val="007A73D8"/>
    <w:rsid w:val="007B033A"/>
    <w:rsid w:val="007B0C39"/>
    <w:rsid w:val="007B1BF2"/>
    <w:rsid w:val="007B3BBF"/>
    <w:rsid w:val="007B507C"/>
    <w:rsid w:val="007B6149"/>
    <w:rsid w:val="007B714B"/>
    <w:rsid w:val="007B71E6"/>
    <w:rsid w:val="007B7597"/>
    <w:rsid w:val="007C11BA"/>
    <w:rsid w:val="007C570C"/>
    <w:rsid w:val="007C60EE"/>
    <w:rsid w:val="007C6CD9"/>
    <w:rsid w:val="007C6F03"/>
    <w:rsid w:val="007C7255"/>
    <w:rsid w:val="007D0691"/>
    <w:rsid w:val="007D0A7D"/>
    <w:rsid w:val="007D0C04"/>
    <w:rsid w:val="007D187D"/>
    <w:rsid w:val="007D215E"/>
    <w:rsid w:val="007D40EB"/>
    <w:rsid w:val="007D5B82"/>
    <w:rsid w:val="007D672E"/>
    <w:rsid w:val="007D6948"/>
    <w:rsid w:val="007D6FF4"/>
    <w:rsid w:val="007D7DCB"/>
    <w:rsid w:val="007E2C53"/>
    <w:rsid w:val="007E53BD"/>
    <w:rsid w:val="007E6BE0"/>
    <w:rsid w:val="007E6C67"/>
    <w:rsid w:val="007E7323"/>
    <w:rsid w:val="007F08EA"/>
    <w:rsid w:val="007F16CF"/>
    <w:rsid w:val="007F1922"/>
    <w:rsid w:val="007F22CF"/>
    <w:rsid w:val="007F39FA"/>
    <w:rsid w:val="007F3A0F"/>
    <w:rsid w:val="007F4099"/>
    <w:rsid w:val="007F561D"/>
    <w:rsid w:val="007F5B23"/>
    <w:rsid w:val="007F6234"/>
    <w:rsid w:val="007F76A8"/>
    <w:rsid w:val="0080037F"/>
    <w:rsid w:val="0080271B"/>
    <w:rsid w:val="008047E5"/>
    <w:rsid w:val="00811A38"/>
    <w:rsid w:val="00813CAD"/>
    <w:rsid w:val="00814F08"/>
    <w:rsid w:val="00815CC4"/>
    <w:rsid w:val="00815EA9"/>
    <w:rsid w:val="00816A19"/>
    <w:rsid w:val="0082013F"/>
    <w:rsid w:val="00822529"/>
    <w:rsid w:val="00822DE0"/>
    <w:rsid w:val="00823524"/>
    <w:rsid w:val="0082388E"/>
    <w:rsid w:val="0082409A"/>
    <w:rsid w:val="00825FEC"/>
    <w:rsid w:val="00827F66"/>
    <w:rsid w:val="008316A1"/>
    <w:rsid w:val="008318A6"/>
    <w:rsid w:val="00832B71"/>
    <w:rsid w:val="008330AB"/>
    <w:rsid w:val="00833F03"/>
    <w:rsid w:val="00834032"/>
    <w:rsid w:val="008341C0"/>
    <w:rsid w:val="00834496"/>
    <w:rsid w:val="00834AC4"/>
    <w:rsid w:val="008352C0"/>
    <w:rsid w:val="008373B9"/>
    <w:rsid w:val="00841048"/>
    <w:rsid w:val="008413FD"/>
    <w:rsid w:val="00841A74"/>
    <w:rsid w:val="00841B87"/>
    <w:rsid w:val="00842DCE"/>
    <w:rsid w:val="00843472"/>
    <w:rsid w:val="00843F01"/>
    <w:rsid w:val="00844037"/>
    <w:rsid w:val="008446D0"/>
    <w:rsid w:val="00845496"/>
    <w:rsid w:val="0084674D"/>
    <w:rsid w:val="00846822"/>
    <w:rsid w:val="008473CF"/>
    <w:rsid w:val="008476BD"/>
    <w:rsid w:val="0085065D"/>
    <w:rsid w:val="0085072D"/>
    <w:rsid w:val="008508C9"/>
    <w:rsid w:val="00850988"/>
    <w:rsid w:val="00851FC1"/>
    <w:rsid w:val="00852C83"/>
    <w:rsid w:val="0085489C"/>
    <w:rsid w:val="00854BE7"/>
    <w:rsid w:val="00855199"/>
    <w:rsid w:val="0085565F"/>
    <w:rsid w:val="00856BC2"/>
    <w:rsid w:val="00856D28"/>
    <w:rsid w:val="00857648"/>
    <w:rsid w:val="00860806"/>
    <w:rsid w:val="00860BA5"/>
    <w:rsid w:val="008630A2"/>
    <w:rsid w:val="00864BE1"/>
    <w:rsid w:val="00864C07"/>
    <w:rsid w:val="008655BB"/>
    <w:rsid w:val="00866A73"/>
    <w:rsid w:val="00867360"/>
    <w:rsid w:val="008679F1"/>
    <w:rsid w:val="00867C07"/>
    <w:rsid w:val="0087225C"/>
    <w:rsid w:val="008725F4"/>
    <w:rsid w:val="008730BA"/>
    <w:rsid w:val="0087444A"/>
    <w:rsid w:val="00874B80"/>
    <w:rsid w:val="00875B93"/>
    <w:rsid w:val="00875D60"/>
    <w:rsid w:val="00880589"/>
    <w:rsid w:val="00880C06"/>
    <w:rsid w:val="00882316"/>
    <w:rsid w:val="00882AFB"/>
    <w:rsid w:val="008839DC"/>
    <w:rsid w:val="00884440"/>
    <w:rsid w:val="00884F2C"/>
    <w:rsid w:val="00886B28"/>
    <w:rsid w:val="00886DC0"/>
    <w:rsid w:val="00886F0F"/>
    <w:rsid w:val="008906BC"/>
    <w:rsid w:val="00891158"/>
    <w:rsid w:val="00892DFC"/>
    <w:rsid w:val="00893CFC"/>
    <w:rsid w:val="00894992"/>
    <w:rsid w:val="00896062"/>
    <w:rsid w:val="0089632B"/>
    <w:rsid w:val="008970A1"/>
    <w:rsid w:val="00897FC5"/>
    <w:rsid w:val="00897FE2"/>
    <w:rsid w:val="008A0021"/>
    <w:rsid w:val="008A062F"/>
    <w:rsid w:val="008A135C"/>
    <w:rsid w:val="008A15E2"/>
    <w:rsid w:val="008A2818"/>
    <w:rsid w:val="008A3E56"/>
    <w:rsid w:val="008A74CD"/>
    <w:rsid w:val="008A75AF"/>
    <w:rsid w:val="008A7660"/>
    <w:rsid w:val="008B1CAD"/>
    <w:rsid w:val="008B21E6"/>
    <w:rsid w:val="008B4222"/>
    <w:rsid w:val="008B44E2"/>
    <w:rsid w:val="008C0281"/>
    <w:rsid w:val="008C07B7"/>
    <w:rsid w:val="008C0922"/>
    <w:rsid w:val="008C24F5"/>
    <w:rsid w:val="008C257C"/>
    <w:rsid w:val="008C2FA4"/>
    <w:rsid w:val="008C3EA3"/>
    <w:rsid w:val="008C4291"/>
    <w:rsid w:val="008C50A5"/>
    <w:rsid w:val="008C5821"/>
    <w:rsid w:val="008C6DE6"/>
    <w:rsid w:val="008C6E8D"/>
    <w:rsid w:val="008D02BE"/>
    <w:rsid w:val="008D0BEF"/>
    <w:rsid w:val="008D1C35"/>
    <w:rsid w:val="008D2A52"/>
    <w:rsid w:val="008D2C83"/>
    <w:rsid w:val="008D3368"/>
    <w:rsid w:val="008D45E1"/>
    <w:rsid w:val="008D5147"/>
    <w:rsid w:val="008D518E"/>
    <w:rsid w:val="008D53F3"/>
    <w:rsid w:val="008D6DA6"/>
    <w:rsid w:val="008D7948"/>
    <w:rsid w:val="008E00FE"/>
    <w:rsid w:val="008E01F8"/>
    <w:rsid w:val="008E08A8"/>
    <w:rsid w:val="008E279D"/>
    <w:rsid w:val="008E2EEF"/>
    <w:rsid w:val="008E442D"/>
    <w:rsid w:val="008E476A"/>
    <w:rsid w:val="008E4AC6"/>
    <w:rsid w:val="008E5483"/>
    <w:rsid w:val="008E548F"/>
    <w:rsid w:val="008F1696"/>
    <w:rsid w:val="008F24D3"/>
    <w:rsid w:val="008F3E82"/>
    <w:rsid w:val="008F4313"/>
    <w:rsid w:val="008F4586"/>
    <w:rsid w:val="008F466B"/>
    <w:rsid w:val="008F4C33"/>
    <w:rsid w:val="008F6408"/>
    <w:rsid w:val="008F67C8"/>
    <w:rsid w:val="008F72C9"/>
    <w:rsid w:val="008F79DC"/>
    <w:rsid w:val="00900CC2"/>
    <w:rsid w:val="00900E16"/>
    <w:rsid w:val="009019A4"/>
    <w:rsid w:val="00901A7C"/>
    <w:rsid w:val="00902791"/>
    <w:rsid w:val="00902DD7"/>
    <w:rsid w:val="00903003"/>
    <w:rsid w:val="009032DE"/>
    <w:rsid w:val="00903E56"/>
    <w:rsid w:val="00903E79"/>
    <w:rsid w:val="00904449"/>
    <w:rsid w:val="009047B5"/>
    <w:rsid w:val="0090540D"/>
    <w:rsid w:val="00905418"/>
    <w:rsid w:val="00910BEA"/>
    <w:rsid w:val="00910D47"/>
    <w:rsid w:val="00911702"/>
    <w:rsid w:val="009128CB"/>
    <w:rsid w:val="00913CDD"/>
    <w:rsid w:val="00915B1D"/>
    <w:rsid w:val="00915F40"/>
    <w:rsid w:val="00921CC0"/>
    <w:rsid w:val="009223CC"/>
    <w:rsid w:val="009252ED"/>
    <w:rsid w:val="00927244"/>
    <w:rsid w:val="0092739F"/>
    <w:rsid w:val="009301C2"/>
    <w:rsid w:val="00930D03"/>
    <w:rsid w:val="00931BC5"/>
    <w:rsid w:val="009336ED"/>
    <w:rsid w:val="00934649"/>
    <w:rsid w:val="00934904"/>
    <w:rsid w:val="0093728A"/>
    <w:rsid w:val="0094093E"/>
    <w:rsid w:val="009433E2"/>
    <w:rsid w:val="0094447A"/>
    <w:rsid w:val="009467C2"/>
    <w:rsid w:val="00946AD1"/>
    <w:rsid w:val="00946FBA"/>
    <w:rsid w:val="009477D0"/>
    <w:rsid w:val="00951098"/>
    <w:rsid w:val="00951358"/>
    <w:rsid w:val="00951ACE"/>
    <w:rsid w:val="0095212A"/>
    <w:rsid w:val="00952459"/>
    <w:rsid w:val="00952A11"/>
    <w:rsid w:val="00952FE8"/>
    <w:rsid w:val="00953888"/>
    <w:rsid w:val="009543DA"/>
    <w:rsid w:val="00954D9A"/>
    <w:rsid w:val="00955B56"/>
    <w:rsid w:val="00957DF5"/>
    <w:rsid w:val="00963390"/>
    <w:rsid w:val="00965892"/>
    <w:rsid w:val="00965C2F"/>
    <w:rsid w:val="009673E3"/>
    <w:rsid w:val="009717CB"/>
    <w:rsid w:val="00972255"/>
    <w:rsid w:val="00972364"/>
    <w:rsid w:val="00973AAA"/>
    <w:rsid w:val="00973B49"/>
    <w:rsid w:val="00975FFB"/>
    <w:rsid w:val="00977702"/>
    <w:rsid w:val="00977B2B"/>
    <w:rsid w:val="0098067C"/>
    <w:rsid w:val="00980C52"/>
    <w:rsid w:val="00980F97"/>
    <w:rsid w:val="009818C1"/>
    <w:rsid w:val="009842C4"/>
    <w:rsid w:val="009850FB"/>
    <w:rsid w:val="0098560D"/>
    <w:rsid w:val="00986312"/>
    <w:rsid w:val="00987F16"/>
    <w:rsid w:val="00990B4A"/>
    <w:rsid w:val="009911C5"/>
    <w:rsid w:val="00991309"/>
    <w:rsid w:val="00992128"/>
    <w:rsid w:val="00992835"/>
    <w:rsid w:val="009940B4"/>
    <w:rsid w:val="009942A3"/>
    <w:rsid w:val="00996376"/>
    <w:rsid w:val="00996B72"/>
    <w:rsid w:val="009A04FC"/>
    <w:rsid w:val="009A13F4"/>
    <w:rsid w:val="009A1A74"/>
    <w:rsid w:val="009A3126"/>
    <w:rsid w:val="009A362C"/>
    <w:rsid w:val="009A3CA4"/>
    <w:rsid w:val="009A3FC8"/>
    <w:rsid w:val="009A4CE7"/>
    <w:rsid w:val="009A4EA1"/>
    <w:rsid w:val="009A4FB7"/>
    <w:rsid w:val="009A52AC"/>
    <w:rsid w:val="009A57E5"/>
    <w:rsid w:val="009B046F"/>
    <w:rsid w:val="009B0765"/>
    <w:rsid w:val="009B0913"/>
    <w:rsid w:val="009B0CC6"/>
    <w:rsid w:val="009B23C7"/>
    <w:rsid w:val="009B43EA"/>
    <w:rsid w:val="009B519D"/>
    <w:rsid w:val="009B53E6"/>
    <w:rsid w:val="009B57F5"/>
    <w:rsid w:val="009B72FF"/>
    <w:rsid w:val="009B7631"/>
    <w:rsid w:val="009B7EC0"/>
    <w:rsid w:val="009C1F69"/>
    <w:rsid w:val="009C2FF0"/>
    <w:rsid w:val="009C4E88"/>
    <w:rsid w:val="009C5486"/>
    <w:rsid w:val="009C5ADF"/>
    <w:rsid w:val="009C6502"/>
    <w:rsid w:val="009C6AB7"/>
    <w:rsid w:val="009C6D26"/>
    <w:rsid w:val="009C76B9"/>
    <w:rsid w:val="009D0A58"/>
    <w:rsid w:val="009D12D1"/>
    <w:rsid w:val="009D12F9"/>
    <w:rsid w:val="009D17FE"/>
    <w:rsid w:val="009D2E19"/>
    <w:rsid w:val="009D3A3E"/>
    <w:rsid w:val="009D4087"/>
    <w:rsid w:val="009D4E33"/>
    <w:rsid w:val="009D52C4"/>
    <w:rsid w:val="009D555A"/>
    <w:rsid w:val="009D56DC"/>
    <w:rsid w:val="009E0B22"/>
    <w:rsid w:val="009E3CDF"/>
    <w:rsid w:val="009E4416"/>
    <w:rsid w:val="009E47D4"/>
    <w:rsid w:val="009E5426"/>
    <w:rsid w:val="009E58D7"/>
    <w:rsid w:val="009F177B"/>
    <w:rsid w:val="009F18C8"/>
    <w:rsid w:val="009F1EAA"/>
    <w:rsid w:val="009F2002"/>
    <w:rsid w:val="009F22D1"/>
    <w:rsid w:val="009F2EF2"/>
    <w:rsid w:val="009F3C2A"/>
    <w:rsid w:val="009F3D76"/>
    <w:rsid w:val="009F43C8"/>
    <w:rsid w:val="009F50A3"/>
    <w:rsid w:val="009F5954"/>
    <w:rsid w:val="009F68AC"/>
    <w:rsid w:val="009F6AC3"/>
    <w:rsid w:val="00A002D9"/>
    <w:rsid w:val="00A0134B"/>
    <w:rsid w:val="00A01657"/>
    <w:rsid w:val="00A01962"/>
    <w:rsid w:val="00A024C1"/>
    <w:rsid w:val="00A031AA"/>
    <w:rsid w:val="00A033BA"/>
    <w:rsid w:val="00A04230"/>
    <w:rsid w:val="00A04269"/>
    <w:rsid w:val="00A04E97"/>
    <w:rsid w:val="00A06A9A"/>
    <w:rsid w:val="00A06BF4"/>
    <w:rsid w:val="00A073EC"/>
    <w:rsid w:val="00A07753"/>
    <w:rsid w:val="00A07AA7"/>
    <w:rsid w:val="00A102AC"/>
    <w:rsid w:val="00A103D5"/>
    <w:rsid w:val="00A12FF5"/>
    <w:rsid w:val="00A14812"/>
    <w:rsid w:val="00A1495F"/>
    <w:rsid w:val="00A15B78"/>
    <w:rsid w:val="00A15F01"/>
    <w:rsid w:val="00A162E1"/>
    <w:rsid w:val="00A216E2"/>
    <w:rsid w:val="00A22256"/>
    <w:rsid w:val="00A24F0D"/>
    <w:rsid w:val="00A27F46"/>
    <w:rsid w:val="00A30733"/>
    <w:rsid w:val="00A31D3A"/>
    <w:rsid w:val="00A337C7"/>
    <w:rsid w:val="00A33C8C"/>
    <w:rsid w:val="00A3478E"/>
    <w:rsid w:val="00A36DE9"/>
    <w:rsid w:val="00A37558"/>
    <w:rsid w:val="00A406D3"/>
    <w:rsid w:val="00A40DB8"/>
    <w:rsid w:val="00A4135F"/>
    <w:rsid w:val="00A449F9"/>
    <w:rsid w:val="00A45481"/>
    <w:rsid w:val="00A46134"/>
    <w:rsid w:val="00A4774D"/>
    <w:rsid w:val="00A508A9"/>
    <w:rsid w:val="00A51394"/>
    <w:rsid w:val="00A51796"/>
    <w:rsid w:val="00A52A84"/>
    <w:rsid w:val="00A5353F"/>
    <w:rsid w:val="00A54D21"/>
    <w:rsid w:val="00A56380"/>
    <w:rsid w:val="00A609F0"/>
    <w:rsid w:val="00A60CDB"/>
    <w:rsid w:val="00A623ED"/>
    <w:rsid w:val="00A63792"/>
    <w:rsid w:val="00A63CB6"/>
    <w:rsid w:val="00A646F3"/>
    <w:rsid w:val="00A65615"/>
    <w:rsid w:val="00A65F9F"/>
    <w:rsid w:val="00A666D7"/>
    <w:rsid w:val="00A67EE3"/>
    <w:rsid w:val="00A700A0"/>
    <w:rsid w:val="00A700CF"/>
    <w:rsid w:val="00A7207E"/>
    <w:rsid w:val="00A723B8"/>
    <w:rsid w:val="00A724DA"/>
    <w:rsid w:val="00A73D81"/>
    <w:rsid w:val="00A74C2E"/>
    <w:rsid w:val="00A7590F"/>
    <w:rsid w:val="00A75F36"/>
    <w:rsid w:val="00A76BB4"/>
    <w:rsid w:val="00A776D3"/>
    <w:rsid w:val="00A77E3A"/>
    <w:rsid w:val="00A80386"/>
    <w:rsid w:val="00A805FF"/>
    <w:rsid w:val="00A86AFD"/>
    <w:rsid w:val="00A86F29"/>
    <w:rsid w:val="00A87295"/>
    <w:rsid w:val="00A90FBC"/>
    <w:rsid w:val="00A9118F"/>
    <w:rsid w:val="00A9174B"/>
    <w:rsid w:val="00A92652"/>
    <w:rsid w:val="00A92665"/>
    <w:rsid w:val="00A9343C"/>
    <w:rsid w:val="00A95348"/>
    <w:rsid w:val="00A95592"/>
    <w:rsid w:val="00A97791"/>
    <w:rsid w:val="00A977CD"/>
    <w:rsid w:val="00A97AB3"/>
    <w:rsid w:val="00AA30D9"/>
    <w:rsid w:val="00AA314C"/>
    <w:rsid w:val="00AA4743"/>
    <w:rsid w:val="00AA513A"/>
    <w:rsid w:val="00AA5BC2"/>
    <w:rsid w:val="00AA5CD5"/>
    <w:rsid w:val="00AA6571"/>
    <w:rsid w:val="00AA6902"/>
    <w:rsid w:val="00AA6BEA"/>
    <w:rsid w:val="00AB03A8"/>
    <w:rsid w:val="00AB170D"/>
    <w:rsid w:val="00AB2DDF"/>
    <w:rsid w:val="00AB3DF9"/>
    <w:rsid w:val="00AB5864"/>
    <w:rsid w:val="00AB6A6A"/>
    <w:rsid w:val="00AB7829"/>
    <w:rsid w:val="00AC31FD"/>
    <w:rsid w:val="00AC36BE"/>
    <w:rsid w:val="00AC4322"/>
    <w:rsid w:val="00AC43C4"/>
    <w:rsid w:val="00AC4E7B"/>
    <w:rsid w:val="00AC5329"/>
    <w:rsid w:val="00AC55F5"/>
    <w:rsid w:val="00AC5F5C"/>
    <w:rsid w:val="00AD104E"/>
    <w:rsid w:val="00AD2208"/>
    <w:rsid w:val="00AD280F"/>
    <w:rsid w:val="00AD58C4"/>
    <w:rsid w:val="00AD5901"/>
    <w:rsid w:val="00AD6DE3"/>
    <w:rsid w:val="00AD767D"/>
    <w:rsid w:val="00AE2646"/>
    <w:rsid w:val="00AE2D16"/>
    <w:rsid w:val="00AE5241"/>
    <w:rsid w:val="00AE5302"/>
    <w:rsid w:val="00AE61E8"/>
    <w:rsid w:val="00AE6616"/>
    <w:rsid w:val="00AE70B0"/>
    <w:rsid w:val="00AF0D6E"/>
    <w:rsid w:val="00AF1D3E"/>
    <w:rsid w:val="00AF2C0B"/>
    <w:rsid w:val="00AF3BD3"/>
    <w:rsid w:val="00AF42D4"/>
    <w:rsid w:val="00AF5A69"/>
    <w:rsid w:val="00AF6583"/>
    <w:rsid w:val="00AF6C66"/>
    <w:rsid w:val="00AF7382"/>
    <w:rsid w:val="00B01111"/>
    <w:rsid w:val="00B013D9"/>
    <w:rsid w:val="00B03D9C"/>
    <w:rsid w:val="00B05D4F"/>
    <w:rsid w:val="00B060A0"/>
    <w:rsid w:val="00B07470"/>
    <w:rsid w:val="00B1009B"/>
    <w:rsid w:val="00B10F7C"/>
    <w:rsid w:val="00B142CA"/>
    <w:rsid w:val="00B14C70"/>
    <w:rsid w:val="00B15396"/>
    <w:rsid w:val="00B16261"/>
    <w:rsid w:val="00B1626E"/>
    <w:rsid w:val="00B20C57"/>
    <w:rsid w:val="00B215A8"/>
    <w:rsid w:val="00B21E7C"/>
    <w:rsid w:val="00B221DD"/>
    <w:rsid w:val="00B22F4A"/>
    <w:rsid w:val="00B23753"/>
    <w:rsid w:val="00B2405A"/>
    <w:rsid w:val="00B246D8"/>
    <w:rsid w:val="00B24832"/>
    <w:rsid w:val="00B25F33"/>
    <w:rsid w:val="00B26702"/>
    <w:rsid w:val="00B26816"/>
    <w:rsid w:val="00B26E61"/>
    <w:rsid w:val="00B27240"/>
    <w:rsid w:val="00B27334"/>
    <w:rsid w:val="00B304C7"/>
    <w:rsid w:val="00B31EA0"/>
    <w:rsid w:val="00B33211"/>
    <w:rsid w:val="00B34DD5"/>
    <w:rsid w:val="00B35B71"/>
    <w:rsid w:val="00B35DBE"/>
    <w:rsid w:val="00B35E0E"/>
    <w:rsid w:val="00B36070"/>
    <w:rsid w:val="00B364CE"/>
    <w:rsid w:val="00B366C5"/>
    <w:rsid w:val="00B36A28"/>
    <w:rsid w:val="00B37351"/>
    <w:rsid w:val="00B3740E"/>
    <w:rsid w:val="00B402E1"/>
    <w:rsid w:val="00B41B63"/>
    <w:rsid w:val="00B41D74"/>
    <w:rsid w:val="00B44E91"/>
    <w:rsid w:val="00B464BE"/>
    <w:rsid w:val="00B46BCE"/>
    <w:rsid w:val="00B47E58"/>
    <w:rsid w:val="00B518B2"/>
    <w:rsid w:val="00B528C5"/>
    <w:rsid w:val="00B536F3"/>
    <w:rsid w:val="00B5523F"/>
    <w:rsid w:val="00B56A5E"/>
    <w:rsid w:val="00B600ED"/>
    <w:rsid w:val="00B61247"/>
    <w:rsid w:val="00B620E6"/>
    <w:rsid w:val="00B62129"/>
    <w:rsid w:val="00B63BFC"/>
    <w:rsid w:val="00B66F69"/>
    <w:rsid w:val="00B712A3"/>
    <w:rsid w:val="00B72018"/>
    <w:rsid w:val="00B727AD"/>
    <w:rsid w:val="00B7487A"/>
    <w:rsid w:val="00B74C08"/>
    <w:rsid w:val="00B751B7"/>
    <w:rsid w:val="00B77C56"/>
    <w:rsid w:val="00B80141"/>
    <w:rsid w:val="00B80184"/>
    <w:rsid w:val="00B809D1"/>
    <w:rsid w:val="00B823F3"/>
    <w:rsid w:val="00B836C1"/>
    <w:rsid w:val="00B84008"/>
    <w:rsid w:val="00B840AA"/>
    <w:rsid w:val="00B840D6"/>
    <w:rsid w:val="00B841EA"/>
    <w:rsid w:val="00B85625"/>
    <w:rsid w:val="00B85CD5"/>
    <w:rsid w:val="00B90AD8"/>
    <w:rsid w:val="00B920FD"/>
    <w:rsid w:val="00B929E1"/>
    <w:rsid w:val="00B93E92"/>
    <w:rsid w:val="00B96EC5"/>
    <w:rsid w:val="00BA1417"/>
    <w:rsid w:val="00BA1AFA"/>
    <w:rsid w:val="00BA1E79"/>
    <w:rsid w:val="00BA45FD"/>
    <w:rsid w:val="00BA4646"/>
    <w:rsid w:val="00BA5532"/>
    <w:rsid w:val="00BA68B7"/>
    <w:rsid w:val="00BA69F3"/>
    <w:rsid w:val="00BA71C7"/>
    <w:rsid w:val="00BA7A9B"/>
    <w:rsid w:val="00BA7CB8"/>
    <w:rsid w:val="00BB0034"/>
    <w:rsid w:val="00BB0EC8"/>
    <w:rsid w:val="00BB1F13"/>
    <w:rsid w:val="00BB35C9"/>
    <w:rsid w:val="00BB6066"/>
    <w:rsid w:val="00BB6EA7"/>
    <w:rsid w:val="00BB705B"/>
    <w:rsid w:val="00BC16B8"/>
    <w:rsid w:val="00BC19D7"/>
    <w:rsid w:val="00BC278A"/>
    <w:rsid w:val="00BC46B8"/>
    <w:rsid w:val="00BC5287"/>
    <w:rsid w:val="00BC5F2A"/>
    <w:rsid w:val="00BC66EC"/>
    <w:rsid w:val="00BC6849"/>
    <w:rsid w:val="00BC71F2"/>
    <w:rsid w:val="00BC73F0"/>
    <w:rsid w:val="00BC76CB"/>
    <w:rsid w:val="00BD00F3"/>
    <w:rsid w:val="00BD0B6B"/>
    <w:rsid w:val="00BD1927"/>
    <w:rsid w:val="00BD278C"/>
    <w:rsid w:val="00BD3C07"/>
    <w:rsid w:val="00BD4B64"/>
    <w:rsid w:val="00BD4BD7"/>
    <w:rsid w:val="00BD4D90"/>
    <w:rsid w:val="00BD5492"/>
    <w:rsid w:val="00BD5728"/>
    <w:rsid w:val="00BD5CCD"/>
    <w:rsid w:val="00BD5F2E"/>
    <w:rsid w:val="00BD66B6"/>
    <w:rsid w:val="00BD6EBE"/>
    <w:rsid w:val="00BE494E"/>
    <w:rsid w:val="00BE4B82"/>
    <w:rsid w:val="00BF0FC0"/>
    <w:rsid w:val="00BF180A"/>
    <w:rsid w:val="00BF4B96"/>
    <w:rsid w:val="00BF58C6"/>
    <w:rsid w:val="00BF6404"/>
    <w:rsid w:val="00C01421"/>
    <w:rsid w:val="00C02126"/>
    <w:rsid w:val="00C02268"/>
    <w:rsid w:val="00C032E6"/>
    <w:rsid w:val="00C03CA4"/>
    <w:rsid w:val="00C04685"/>
    <w:rsid w:val="00C04885"/>
    <w:rsid w:val="00C04E8D"/>
    <w:rsid w:val="00C05C80"/>
    <w:rsid w:val="00C067BB"/>
    <w:rsid w:val="00C06BFF"/>
    <w:rsid w:val="00C0710B"/>
    <w:rsid w:val="00C071EC"/>
    <w:rsid w:val="00C07361"/>
    <w:rsid w:val="00C074FA"/>
    <w:rsid w:val="00C10D03"/>
    <w:rsid w:val="00C111F3"/>
    <w:rsid w:val="00C11368"/>
    <w:rsid w:val="00C115AD"/>
    <w:rsid w:val="00C11AF5"/>
    <w:rsid w:val="00C121A6"/>
    <w:rsid w:val="00C12226"/>
    <w:rsid w:val="00C13A91"/>
    <w:rsid w:val="00C145E3"/>
    <w:rsid w:val="00C15105"/>
    <w:rsid w:val="00C1549F"/>
    <w:rsid w:val="00C16E80"/>
    <w:rsid w:val="00C17326"/>
    <w:rsid w:val="00C178DB"/>
    <w:rsid w:val="00C20EF9"/>
    <w:rsid w:val="00C2215B"/>
    <w:rsid w:val="00C22A11"/>
    <w:rsid w:val="00C23457"/>
    <w:rsid w:val="00C24505"/>
    <w:rsid w:val="00C24B70"/>
    <w:rsid w:val="00C2539B"/>
    <w:rsid w:val="00C25FC9"/>
    <w:rsid w:val="00C263A4"/>
    <w:rsid w:val="00C271F6"/>
    <w:rsid w:val="00C27A6D"/>
    <w:rsid w:val="00C27B60"/>
    <w:rsid w:val="00C30367"/>
    <w:rsid w:val="00C33FAF"/>
    <w:rsid w:val="00C3516C"/>
    <w:rsid w:val="00C35F17"/>
    <w:rsid w:val="00C36F4D"/>
    <w:rsid w:val="00C37081"/>
    <w:rsid w:val="00C372EE"/>
    <w:rsid w:val="00C4181B"/>
    <w:rsid w:val="00C441B4"/>
    <w:rsid w:val="00C4459E"/>
    <w:rsid w:val="00C45AC2"/>
    <w:rsid w:val="00C45B35"/>
    <w:rsid w:val="00C461CC"/>
    <w:rsid w:val="00C461D7"/>
    <w:rsid w:val="00C47D5C"/>
    <w:rsid w:val="00C47FC6"/>
    <w:rsid w:val="00C50E6C"/>
    <w:rsid w:val="00C528FE"/>
    <w:rsid w:val="00C54543"/>
    <w:rsid w:val="00C5470F"/>
    <w:rsid w:val="00C55A27"/>
    <w:rsid w:val="00C55FBC"/>
    <w:rsid w:val="00C57333"/>
    <w:rsid w:val="00C577EE"/>
    <w:rsid w:val="00C60348"/>
    <w:rsid w:val="00C61286"/>
    <w:rsid w:val="00C624A5"/>
    <w:rsid w:val="00C6329D"/>
    <w:rsid w:val="00C6511D"/>
    <w:rsid w:val="00C65CC8"/>
    <w:rsid w:val="00C670D3"/>
    <w:rsid w:val="00C70BFC"/>
    <w:rsid w:val="00C7188A"/>
    <w:rsid w:val="00C72CE9"/>
    <w:rsid w:val="00C732E4"/>
    <w:rsid w:val="00C73D05"/>
    <w:rsid w:val="00C746F5"/>
    <w:rsid w:val="00C74955"/>
    <w:rsid w:val="00C75147"/>
    <w:rsid w:val="00C7527C"/>
    <w:rsid w:val="00C77EA6"/>
    <w:rsid w:val="00C810D8"/>
    <w:rsid w:val="00C82D81"/>
    <w:rsid w:val="00C830F4"/>
    <w:rsid w:val="00C8436D"/>
    <w:rsid w:val="00C90BDC"/>
    <w:rsid w:val="00C91EFA"/>
    <w:rsid w:val="00C928AE"/>
    <w:rsid w:val="00C92A1A"/>
    <w:rsid w:val="00C93287"/>
    <w:rsid w:val="00C94886"/>
    <w:rsid w:val="00C95530"/>
    <w:rsid w:val="00C967B3"/>
    <w:rsid w:val="00C975B4"/>
    <w:rsid w:val="00C975C1"/>
    <w:rsid w:val="00CA099A"/>
    <w:rsid w:val="00CA197A"/>
    <w:rsid w:val="00CA2EA2"/>
    <w:rsid w:val="00CA33EB"/>
    <w:rsid w:val="00CA37AA"/>
    <w:rsid w:val="00CA3BA2"/>
    <w:rsid w:val="00CA4CD1"/>
    <w:rsid w:val="00CA5AE9"/>
    <w:rsid w:val="00CA6788"/>
    <w:rsid w:val="00CA6B83"/>
    <w:rsid w:val="00CA70FA"/>
    <w:rsid w:val="00CB260A"/>
    <w:rsid w:val="00CB3B36"/>
    <w:rsid w:val="00CB3FAB"/>
    <w:rsid w:val="00CB617B"/>
    <w:rsid w:val="00CB654B"/>
    <w:rsid w:val="00CC02A1"/>
    <w:rsid w:val="00CC051E"/>
    <w:rsid w:val="00CC0EA9"/>
    <w:rsid w:val="00CC1237"/>
    <w:rsid w:val="00CC26C9"/>
    <w:rsid w:val="00CC41F1"/>
    <w:rsid w:val="00CC420F"/>
    <w:rsid w:val="00CC5F6E"/>
    <w:rsid w:val="00CC6449"/>
    <w:rsid w:val="00CC666D"/>
    <w:rsid w:val="00CC6AB9"/>
    <w:rsid w:val="00CC7E2F"/>
    <w:rsid w:val="00CD03A7"/>
    <w:rsid w:val="00CD06A5"/>
    <w:rsid w:val="00CD23C8"/>
    <w:rsid w:val="00CD24DD"/>
    <w:rsid w:val="00CD3716"/>
    <w:rsid w:val="00CD4A79"/>
    <w:rsid w:val="00CD6339"/>
    <w:rsid w:val="00CD7BFA"/>
    <w:rsid w:val="00CE2844"/>
    <w:rsid w:val="00CE46A5"/>
    <w:rsid w:val="00CE4745"/>
    <w:rsid w:val="00CE5BED"/>
    <w:rsid w:val="00CF18B4"/>
    <w:rsid w:val="00CF338D"/>
    <w:rsid w:val="00CF3540"/>
    <w:rsid w:val="00CF3F76"/>
    <w:rsid w:val="00CF5970"/>
    <w:rsid w:val="00CF5B48"/>
    <w:rsid w:val="00CF743D"/>
    <w:rsid w:val="00CF7E0C"/>
    <w:rsid w:val="00D01C35"/>
    <w:rsid w:val="00D02135"/>
    <w:rsid w:val="00D04C54"/>
    <w:rsid w:val="00D0614D"/>
    <w:rsid w:val="00D1035A"/>
    <w:rsid w:val="00D1313F"/>
    <w:rsid w:val="00D1489D"/>
    <w:rsid w:val="00D150E4"/>
    <w:rsid w:val="00D152DE"/>
    <w:rsid w:val="00D15F50"/>
    <w:rsid w:val="00D2027B"/>
    <w:rsid w:val="00D2081F"/>
    <w:rsid w:val="00D208D9"/>
    <w:rsid w:val="00D225D7"/>
    <w:rsid w:val="00D25429"/>
    <w:rsid w:val="00D25578"/>
    <w:rsid w:val="00D256C6"/>
    <w:rsid w:val="00D2597C"/>
    <w:rsid w:val="00D3644F"/>
    <w:rsid w:val="00D36546"/>
    <w:rsid w:val="00D36674"/>
    <w:rsid w:val="00D4152B"/>
    <w:rsid w:val="00D44041"/>
    <w:rsid w:val="00D44E47"/>
    <w:rsid w:val="00D463DD"/>
    <w:rsid w:val="00D4725F"/>
    <w:rsid w:val="00D47415"/>
    <w:rsid w:val="00D5002E"/>
    <w:rsid w:val="00D50615"/>
    <w:rsid w:val="00D5104A"/>
    <w:rsid w:val="00D510FC"/>
    <w:rsid w:val="00D51574"/>
    <w:rsid w:val="00D52B52"/>
    <w:rsid w:val="00D5448D"/>
    <w:rsid w:val="00D54B2D"/>
    <w:rsid w:val="00D556AE"/>
    <w:rsid w:val="00D55C66"/>
    <w:rsid w:val="00D57345"/>
    <w:rsid w:val="00D61922"/>
    <w:rsid w:val="00D61B6E"/>
    <w:rsid w:val="00D6223F"/>
    <w:rsid w:val="00D6338C"/>
    <w:rsid w:val="00D64430"/>
    <w:rsid w:val="00D65430"/>
    <w:rsid w:val="00D65714"/>
    <w:rsid w:val="00D67B5B"/>
    <w:rsid w:val="00D71EC2"/>
    <w:rsid w:val="00D72366"/>
    <w:rsid w:val="00D729A4"/>
    <w:rsid w:val="00D73B58"/>
    <w:rsid w:val="00D7507E"/>
    <w:rsid w:val="00D755C2"/>
    <w:rsid w:val="00D768E5"/>
    <w:rsid w:val="00D776A0"/>
    <w:rsid w:val="00D808FE"/>
    <w:rsid w:val="00D8146F"/>
    <w:rsid w:val="00D81688"/>
    <w:rsid w:val="00D823A9"/>
    <w:rsid w:val="00D82430"/>
    <w:rsid w:val="00D83365"/>
    <w:rsid w:val="00D83C43"/>
    <w:rsid w:val="00D84F40"/>
    <w:rsid w:val="00D858DF"/>
    <w:rsid w:val="00D87351"/>
    <w:rsid w:val="00D87E33"/>
    <w:rsid w:val="00D90625"/>
    <w:rsid w:val="00D90C9D"/>
    <w:rsid w:val="00D9265A"/>
    <w:rsid w:val="00D93290"/>
    <w:rsid w:val="00D9344D"/>
    <w:rsid w:val="00D942C9"/>
    <w:rsid w:val="00D948C7"/>
    <w:rsid w:val="00D95539"/>
    <w:rsid w:val="00D9634F"/>
    <w:rsid w:val="00D97D20"/>
    <w:rsid w:val="00DA0088"/>
    <w:rsid w:val="00DA044A"/>
    <w:rsid w:val="00DA0531"/>
    <w:rsid w:val="00DA0AB7"/>
    <w:rsid w:val="00DA1515"/>
    <w:rsid w:val="00DA16FB"/>
    <w:rsid w:val="00DA1954"/>
    <w:rsid w:val="00DA1BDB"/>
    <w:rsid w:val="00DA2822"/>
    <w:rsid w:val="00DA36D4"/>
    <w:rsid w:val="00DA3886"/>
    <w:rsid w:val="00DA3C0B"/>
    <w:rsid w:val="00DA4B1E"/>
    <w:rsid w:val="00DA6093"/>
    <w:rsid w:val="00DA6112"/>
    <w:rsid w:val="00DA64B0"/>
    <w:rsid w:val="00DA67DE"/>
    <w:rsid w:val="00DA7BB7"/>
    <w:rsid w:val="00DB0BAE"/>
    <w:rsid w:val="00DB152D"/>
    <w:rsid w:val="00DB27B5"/>
    <w:rsid w:val="00DB2DFE"/>
    <w:rsid w:val="00DB5006"/>
    <w:rsid w:val="00DB5404"/>
    <w:rsid w:val="00DB5D9C"/>
    <w:rsid w:val="00DB71EF"/>
    <w:rsid w:val="00DC11CA"/>
    <w:rsid w:val="00DC13CC"/>
    <w:rsid w:val="00DC27E4"/>
    <w:rsid w:val="00DC4BF8"/>
    <w:rsid w:val="00DC5338"/>
    <w:rsid w:val="00DC5D96"/>
    <w:rsid w:val="00DC6A65"/>
    <w:rsid w:val="00DC6DBD"/>
    <w:rsid w:val="00DD06AD"/>
    <w:rsid w:val="00DD3E82"/>
    <w:rsid w:val="00DD3ECF"/>
    <w:rsid w:val="00DD4F95"/>
    <w:rsid w:val="00DD787D"/>
    <w:rsid w:val="00DE0C1C"/>
    <w:rsid w:val="00DE13CC"/>
    <w:rsid w:val="00DE1907"/>
    <w:rsid w:val="00DE31E7"/>
    <w:rsid w:val="00DE4EB1"/>
    <w:rsid w:val="00DE7D06"/>
    <w:rsid w:val="00DF0B95"/>
    <w:rsid w:val="00DF1E0A"/>
    <w:rsid w:val="00DF31A0"/>
    <w:rsid w:val="00DF4B33"/>
    <w:rsid w:val="00DF50AF"/>
    <w:rsid w:val="00DF5F48"/>
    <w:rsid w:val="00DF75CA"/>
    <w:rsid w:val="00E00B7B"/>
    <w:rsid w:val="00E00C63"/>
    <w:rsid w:val="00E05E0E"/>
    <w:rsid w:val="00E07BB7"/>
    <w:rsid w:val="00E07E63"/>
    <w:rsid w:val="00E13676"/>
    <w:rsid w:val="00E13A3F"/>
    <w:rsid w:val="00E147BF"/>
    <w:rsid w:val="00E14EC5"/>
    <w:rsid w:val="00E1575A"/>
    <w:rsid w:val="00E16A61"/>
    <w:rsid w:val="00E21599"/>
    <w:rsid w:val="00E22E61"/>
    <w:rsid w:val="00E246CA"/>
    <w:rsid w:val="00E24AE1"/>
    <w:rsid w:val="00E25C1D"/>
    <w:rsid w:val="00E26E3C"/>
    <w:rsid w:val="00E303A7"/>
    <w:rsid w:val="00E33D04"/>
    <w:rsid w:val="00E34342"/>
    <w:rsid w:val="00E35647"/>
    <w:rsid w:val="00E3775A"/>
    <w:rsid w:val="00E413CB"/>
    <w:rsid w:val="00E41AE6"/>
    <w:rsid w:val="00E4253E"/>
    <w:rsid w:val="00E42B7D"/>
    <w:rsid w:val="00E4409C"/>
    <w:rsid w:val="00E44AE0"/>
    <w:rsid w:val="00E463F1"/>
    <w:rsid w:val="00E46875"/>
    <w:rsid w:val="00E472AC"/>
    <w:rsid w:val="00E47BE2"/>
    <w:rsid w:val="00E50768"/>
    <w:rsid w:val="00E51174"/>
    <w:rsid w:val="00E51357"/>
    <w:rsid w:val="00E51D91"/>
    <w:rsid w:val="00E520EC"/>
    <w:rsid w:val="00E52565"/>
    <w:rsid w:val="00E5403F"/>
    <w:rsid w:val="00E54373"/>
    <w:rsid w:val="00E546EB"/>
    <w:rsid w:val="00E55D8E"/>
    <w:rsid w:val="00E561CB"/>
    <w:rsid w:val="00E6016E"/>
    <w:rsid w:val="00E6051F"/>
    <w:rsid w:val="00E608EF"/>
    <w:rsid w:val="00E64641"/>
    <w:rsid w:val="00E64E38"/>
    <w:rsid w:val="00E66486"/>
    <w:rsid w:val="00E667F9"/>
    <w:rsid w:val="00E678F8"/>
    <w:rsid w:val="00E70FBD"/>
    <w:rsid w:val="00E72553"/>
    <w:rsid w:val="00E729FB"/>
    <w:rsid w:val="00E7315D"/>
    <w:rsid w:val="00E735D7"/>
    <w:rsid w:val="00E76F92"/>
    <w:rsid w:val="00E7796A"/>
    <w:rsid w:val="00E830F3"/>
    <w:rsid w:val="00E83A99"/>
    <w:rsid w:val="00E85A39"/>
    <w:rsid w:val="00E860E2"/>
    <w:rsid w:val="00E8664C"/>
    <w:rsid w:val="00E86D97"/>
    <w:rsid w:val="00E87274"/>
    <w:rsid w:val="00E87564"/>
    <w:rsid w:val="00E91FBE"/>
    <w:rsid w:val="00E92260"/>
    <w:rsid w:val="00E9299A"/>
    <w:rsid w:val="00E94205"/>
    <w:rsid w:val="00E9567D"/>
    <w:rsid w:val="00E9587F"/>
    <w:rsid w:val="00E96304"/>
    <w:rsid w:val="00E970CA"/>
    <w:rsid w:val="00E97ADE"/>
    <w:rsid w:val="00E97CD6"/>
    <w:rsid w:val="00EA01BB"/>
    <w:rsid w:val="00EA18DC"/>
    <w:rsid w:val="00EA32AA"/>
    <w:rsid w:val="00EA3696"/>
    <w:rsid w:val="00EA3DEC"/>
    <w:rsid w:val="00EA6A81"/>
    <w:rsid w:val="00EA6B00"/>
    <w:rsid w:val="00EB09BC"/>
    <w:rsid w:val="00EB29EB"/>
    <w:rsid w:val="00EB356D"/>
    <w:rsid w:val="00EB512D"/>
    <w:rsid w:val="00EB7356"/>
    <w:rsid w:val="00EB7DB6"/>
    <w:rsid w:val="00EC05F0"/>
    <w:rsid w:val="00EC0702"/>
    <w:rsid w:val="00EC07C9"/>
    <w:rsid w:val="00EC0867"/>
    <w:rsid w:val="00EC0C43"/>
    <w:rsid w:val="00EC1E3C"/>
    <w:rsid w:val="00EC2620"/>
    <w:rsid w:val="00EC32A2"/>
    <w:rsid w:val="00EC3B58"/>
    <w:rsid w:val="00EC3BF3"/>
    <w:rsid w:val="00EC64FA"/>
    <w:rsid w:val="00EC65A2"/>
    <w:rsid w:val="00ED0D09"/>
    <w:rsid w:val="00ED0D92"/>
    <w:rsid w:val="00ED109B"/>
    <w:rsid w:val="00ED3248"/>
    <w:rsid w:val="00ED359B"/>
    <w:rsid w:val="00ED3B7D"/>
    <w:rsid w:val="00ED3F11"/>
    <w:rsid w:val="00ED4814"/>
    <w:rsid w:val="00ED5F47"/>
    <w:rsid w:val="00ED680A"/>
    <w:rsid w:val="00ED76E5"/>
    <w:rsid w:val="00EE06B2"/>
    <w:rsid w:val="00EE0B77"/>
    <w:rsid w:val="00EE6253"/>
    <w:rsid w:val="00EE7522"/>
    <w:rsid w:val="00EE758F"/>
    <w:rsid w:val="00EF12F3"/>
    <w:rsid w:val="00EF25EE"/>
    <w:rsid w:val="00EF3D0B"/>
    <w:rsid w:val="00EF4CED"/>
    <w:rsid w:val="00EF5EBF"/>
    <w:rsid w:val="00EF61D8"/>
    <w:rsid w:val="00EF6659"/>
    <w:rsid w:val="00EF6935"/>
    <w:rsid w:val="00F006E5"/>
    <w:rsid w:val="00F01FDC"/>
    <w:rsid w:val="00F04747"/>
    <w:rsid w:val="00F04B7D"/>
    <w:rsid w:val="00F1215E"/>
    <w:rsid w:val="00F12616"/>
    <w:rsid w:val="00F13CB6"/>
    <w:rsid w:val="00F13E35"/>
    <w:rsid w:val="00F15C97"/>
    <w:rsid w:val="00F17834"/>
    <w:rsid w:val="00F17C3C"/>
    <w:rsid w:val="00F2006E"/>
    <w:rsid w:val="00F209AD"/>
    <w:rsid w:val="00F21057"/>
    <w:rsid w:val="00F251C9"/>
    <w:rsid w:val="00F26088"/>
    <w:rsid w:val="00F26A1F"/>
    <w:rsid w:val="00F27095"/>
    <w:rsid w:val="00F2778C"/>
    <w:rsid w:val="00F27A4A"/>
    <w:rsid w:val="00F27CC1"/>
    <w:rsid w:val="00F30EF1"/>
    <w:rsid w:val="00F319DF"/>
    <w:rsid w:val="00F347BC"/>
    <w:rsid w:val="00F35443"/>
    <w:rsid w:val="00F3589C"/>
    <w:rsid w:val="00F360F7"/>
    <w:rsid w:val="00F370CB"/>
    <w:rsid w:val="00F37E9C"/>
    <w:rsid w:val="00F40548"/>
    <w:rsid w:val="00F446BC"/>
    <w:rsid w:val="00F44906"/>
    <w:rsid w:val="00F45E6B"/>
    <w:rsid w:val="00F46132"/>
    <w:rsid w:val="00F468DA"/>
    <w:rsid w:val="00F47310"/>
    <w:rsid w:val="00F47CC7"/>
    <w:rsid w:val="00F5087F"/>
    <w:rsid w:val="00F5323F"/>
    <w:rsid w:val="00F5361D"/>
    <w:rsid w:val="00F57203"/>
    <w:rsid w:val="00F57966"/>
    <w:rsid w:val="00F57EA8"/>
    <w:rsid w:val="00F61587"/>
    <w:rsid w:val="00F62821"/>
    <w:rsid w:val="00F63900"/>
    <w:rsid w:val="00F67E04"/>
    <w:rsid w:val="00F700F0"/>
    <w:rsid w:val="00F703CB"/>
    <w:rsid w:val="00F7102D"/>
    <w:rsid w:val="00F719B5"/>
    <w:rsid w:val="00F72120"/>
    <w:rsid w:val="00F722DE"/>
    <w:rsid w:val="00F76F04"/>
    <w:rsid w:val="00F77435"/>
    <w:rsid w:val="00F77E7C"/>
    <w:rsid w:val="00F80BC9"/>
    <w:rsid w:val="00F82BE1"/>
    <w:rsid w:val="00F83A2D"/>
    <w:rsid w:val="00F8465B"/>
    <w:rsid w:val="00F875EA"/>
    <w:rsid w:val="00F90EDB"/>
    <w:rsid w:val="00F933D4"/>
    <w:rsid w:val="00F93909"/>
    <w:rsid w:val="00F94789"/>
    <w:rsid w:val="00F94AE4"/>
    <w:rsid w:val="00FA2212"/>
    <w:rsid w:val="00FA226A"/>
    <w:rsid w:val="00FA2CCF"/>
    <w:rsid w:val="00FA698D"/>
    <w:rsid w:val="00FA6DC8"/>
    <w:rsid w:val="00FA7343"/>
    <w:rsid w:val="00FB00E7"/>
    <w:rsid w:val="00FB14FF"/>
    <w:rsid w:val="00FB1DA0"/>
    <w:rsid w:val="00FB3CC8"/>
    <w:rsid w:val="00FB495E"/>
    <w:rsid w:val="00FB62EB"/>
    <w:rsid w:val="00FB77BA"/>
    <w:rsid w:val="00FB7B48"/>
    <w:rsid w:val="00FC0245"/>
    <w:rsid w:val="00FC1610"/>
    <w:rsid w:val="00FC2A6B"/>
    <w:rsid w:val="00FC2C83"/>
    <w:rsid w:val="00FC5B65"/>
    <w:rsid w:val="00FC7A32"/>
    <w:rsid w:val="00FC7D09"/>
    <w:rsid w:val="00FC7EFB"/>
    <w:rsid w:val="00FD074B"/>
    <w:rsid w:val="00FD196C"/>
    <w:rsid w:val="00FD1D43"/>
    <w:rsid w:val="00FD2F5E"/>
    <w:rsid w:val="00FD33D9"/>
    <w:rsid w:val="00FD5622"/>
    <w:rsid w:val="00FD67B4"/>
    <w:rsid w:val="00FD70B0"/>
    <w:rsid w:val="00FD73D5"/>
    <w:rsid w:val="00FE118A"/>
    <w:rsid w:val="00FE1817"/>
    <w:rsid w:val="00FE282C"/>
    <w:rsid w:val="00FE2925"/>
    <w:rsid w:val="00FE36F5"/>
    <w:rsid w:val="00FE3CE6"/>
    <w:rsid w:val="00FE4255"/>
    <w:rsid w:val="00FE4B0B"/>
    <w:rsid w:val="00FE5E4D"/>
    <w:rsid w:val="00FE68CD"/>
    <w:rsid w:val="00FF01EA"/>
    <w:rsid w:val="00FF0776"/>
    <w:rsid w:val="00FF0E2C"/>
    <w:rsid w:val="00FF229C"/>
    <w:rsid w:val="00FF2632"/>
    <w:rsid w:val="00FF36CD"/>
    <w:rsid w:val="00FF37BD"/>
    <w:rsid w:val="00FF382C"/>
    <w:rsid w:val="00FF4264"/>
    <w:rsid w:val="00FF4DEF"/>
    <w:rsid w:val="00FF4E35"/>
    <w:rsid w:val="00FF5ECD"/>
    <w:rsid w:val="00FF7034"/>
    <w:rsid w:val="00FF7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01B0A"/>
  <w15:docId w15:val="{C2B6DF21-0834-455F-9541-890F39AAD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47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47DE"/>
    <w:rPr>
      <w:rFonts w:ascii="Tahoma" w:hAnsi="Tahoma" w:cs="Tahoma"/>
      <w:sz w:val="16"/>
      <w:szCs w:val="16"/>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З"/>
    <w:basedOn w:val="a"/>
    <w:link w:val="a6"/>
    <w:uiPriority w:val="99"/>
    <w:unhideWhenUsed/>
    <w:qFormat/>
    <w:rsid w:val="00364DD9"/>
    <w:pPr>
      <w:spacing w:after="0" w:line="240" w:lineRule="auto"/>
    </w:pPr>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З Знак"/>
    <w:basedOn w:val="a0"/>
    <w:link w:val="a5"/>
    <w:uiPriority w:val="99"/>
    <w:rsid w:val="00B402E1"/>
    <w:rPr>
      <w:sz w:val="20"/>
      <w:szCs w:val="20"/>
    </w:rPr>
  </w:style>
  <w:style w:type="character" w:styleId="a7">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basedOn w:val="a0"/>
    <w:uiPriority w:val="99"/>
    <w:unhideWhenUsed/>
    <w:qFormat/>
    <w:rsid w:val="00364DD9"/>
    <w:rPr>
      <w:vertAlign w:val="superscript"/>
    </w:rPr>
  </w:style>
  <w:style w:type="character" w:styleId="a8">
    <w:name w:val="annotation reference"/>
    <w:basedOn w:val="a0"/>
    <w:uiPriority w:val="99"/>
    <w:semiHidden/>
    <w:unhideWhenUsed/>
    <w:rsid w:val="00EF61D8"/>
    <w:rPr>
      <w:sz w:val="16"/>
      <w:szCs w:val="16"/>
    </w:rPr>
  </w:style>
  <w:style w:type="paragraph" w:styleId="a9">
    <w:name w:val="annotation text"/>
    <w:basedOn w:val="a"/>
    <w:link w:val="aa"/>
    <w:uiPriority w:val="99"/>
    <w:unhideWhenUsed/>
    <w:rsid w:val="00EF61D8"/>
    <w:pPr>
      <w:spacing w:line="240" w:lineRule="auto"/>
    </w:pPr>
    <w:rPr>
      <w:sz w:val="20"/>
      <w:szCs w:val="20"/>
    </w:rPr>
  </w:style>
  <w:style w:type="character" w:customStyle="1" w:styleId="aa">
    <w:name w:val="Текст примечания Знак"/>
    <w:basedOn w:val="a0"/>
    <w:link w:val="a9"/>
    <w:uiPriority w:val="99"/>
    <w:rsid w:val="00EF61D8"/>
    <w:rPr>
      <w:sz w:val="20"/>
      <w:szCs w:val="20"/>
    </w:rPr>
  </w:style>
  <w:style w:type="paragraph" w:styleId="ab">
    <w:name w:val="annotation subject"/>
    <w:basedOn w:val="a9"/>
    <w:next w:val="a9"/>
    <w:link w:val="ac"/>
    <w:uiPriority w:val="99"/>
    <w:semiHidden/>
    <w:unhideWhenUsed/>
    <w:rsid w:val="00EF61D8"/>
    <w:rPr>
      <w:b/>
      <w:bCs/>
    </w:rPr>
  </w:style>
  <w:style w:type="character" w:customStyle="1" w:styleId="ac">
    <w:name w:val="Тема примечания Знак"/>
    <w:basedOn w:val="aa"/>
    <w:link w:val="ab"/>
    <w:uiPriority w:val="99"/>
    <w:semiHidden/>
    <w:rsid w:val="00EF61D8"/>
    <w:rPr>
      <w:b/>
      <w:bCs/>
      <w:sz w:val="20"/>
      <w:szCs w:val="20"/>
    </w:rPr>
  </w:style>
  <w:style w:type="paragraph" w:styleId="ad">
    <w:name w:val="List Paragraph"/>
    <w:basedOn w:val="a"/>
    <w:uiPriority w:val="34"/>
    <w:qFormat/>
    <w:rsid w:val="00AF6583"/>
    <w:pPr>
      <w:ind w:left="720"/>
      <w:contextualSpacing/>
    </w:pPr>
  </w:style>
  <w:style w:type="character" w:styleId="ae">
    <w:name w:val="Hyperlink"/>
    <w:basedOn w:val="a0"/>
    <w:uiPriority w:val="99"/>
    <w:unhideWhenUsed/>
    <w:rsid w:val="00FA698D"/>
    <w:rPr>
      <w:color w:val="0000FF" w:themeColor="hyperlink"/>
      <w:u w:val="single"/>
    </w:rPr>
  </w:style>
  <w:style w:type="paragraph" w:styleId="af">
    <w:name w:val="header"/>
    <w:basedOn w:val="a"/>
    <w:link w:val="af0"/>
    <w:uiPriority w:val="99"/>
    <w:unhideWhenUsed/>
    <w:rsid w:val="002B6B0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6B0C"/>
  </w:style>
  <w:style w:type="paragraph" w:styleId="af1">
    <w:name w:val="footer"/>
    <w:basedOn w:val="a"/>
    <w:link w:val="af2"/>
    <w:uiPriority w:val="99"/>
    <w:unhideWhenUsed/>
    <w:rsid w:val="002B6B0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6B0C"/>
  </w:style>
  <w:style w:type="paragraph" w:styleId="af3">
    <w:name w:val="Revision"/>
    <w:hidden/>
    <w:uiPriority w:val="99"/>
    <w:semiHidden/>
    <w:rsid w:val="006C4A49"/>
    <w:pPr>
      <w:spacing w:after="0" w:line="240" w:lineRule="auto"/>
    </w:pPr>
  </w:style>
  <w:style w:type="paragraph" w:styleId="HTML">
    <w:name w:val="HTML Preformatted"/>
    <w:basedOn w:val="a"/>
    <w:link w:val="HTML0"/>
    <w:uiPriority w:val="99"/>
    <w:semiHidden/>
    <w:unhideWhenUsed/>
    <w:rsid w:val="00201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1ABE"/>
    <w:rPr>
      <w:rFonts w:ascii="Courier New" w:eastAsia="Times New Roman" w:hAnsi="Courier New" w:cs="Courier New"/>
      <w:sz w:val="20"/>
      <w:szCs w:val="20"/>
      <w:lang w:eastAsia="ru-RU"/>
    </w:rPr>
  </w:style>
  <w:style w:type="paragraph" w:customStyle="1" w:styleId="Iiiaeuiue">
    <w:name w:val="Обычный.Ii?iaeuiue"/>
    <w:rsid w:val="00896062"/>
    <w:pPr>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4145">
      <w:bodyDiv w:val="1"/>
      <w:marLeft w:val="0"/>
      <w:marRight w:val="0"/>
      <w:marTop w:val="0"/>
      <w:marBottom w:val="0"/>
      <w:divBdr>
        <w:top w:val="none" w:sz="0" w:space="0" w:color="auto"/>
        <w:left w:val="none" w:sz="0" w:space="0" w:color="auto"/>
        <w:bottom w:val="none" w:sz="0" w:space="0" w:color="auto"/>
        <w:right w:val="none" w:sz="0" w:space="0" w:color="auto"/>
      </w:divBdr>
    </w:div>
    <w:div w:id="69814401">
      <w:bodyDiv w:val="1"/>
      <w:marLeft w:val="0"/>
      <w:marRight w:val="0"/>
      <w:marTop w:val="0"/>
      <w:marBottom w:val="0"/>
      <w:divBdr>
        <w:top w:val="none" w:sz="0" w:space="0" w:color="auto"/>
        <w:left w:val="none" w:sz="0" w:space="0" w:color="auto"/>
        <w:bottom w:val="none" w:sz="0" w:space="0" w:color="auto"/>
        <w:right w:val="none" w:sz="0" w:space="0" w:color="auto"/>
      </w:divBdr>
    </w:div>
    <w:div w:id="90593247">
      <w:bodyDiv w:val="1"/>
      <w:marLeft w:val="0"/>
      <w:marRight w:val="0"/>
      <w:marTop w:val="0"/>
      <w:marBottom w:val="0"/>
      <w:divBdr>
        <w:top w:val="none" w:sz="0" w:space="0" w:color="auto"/>
        <w:left w:val="none" w:sz="0" w:space="0" w:color="auto"/>
        <w:bottom w:val="none" w:sz="0" w:space="0" w:color="auto"/>
        <w:right w:val="none" w:sz="0" w:space="0" w:color="auto"/>
      </w:divBdr>
    </w:div>
    <w:div w:id="112944297">
      <w:bodyDiv w:val="1"/>
      <w:marLeft w:val="0"/>
      <w:marRight w:val="0"/>
      <w:marTop w:val="0"/>
      <w:marBottom w:val="0"/>
      <w:divBdr>
        <w:top w:val="none" w:sz="0" w:space="0" w:color="auto"/>
        <w:left w:val="none" w:sz="0" w:space="0" w:color="auto"/>
        <w:bottom w:val="none" w:sz="0" w:space="0" w:color="auto"/>
        <w:right w:val="none" w:sz="0" w:space="0" w:color="auto"/>
      </w:divBdr>
    </w:div>
    <w:div w:id="126627154">
      <w:bodyDiv w:val="1"/>
      <w:marLeft w:val="0"/>
      <w:marRight w:val="0"/>
      <w:marTop w:val="0"/>
      <w:marBottom w:val="0"/>
      <w:divBdr>
        <w:top w:val="none" w:sz="0" w:space="0" w:color="auto"/>
        <w:left w:val="none" w:sz="0" w:space="0" w:color="auto"/>
        <w:bottom w:val="none" w:sz="0" w:space="0" w:color="auto"/>
        <w:right w:val="none" w:sz="0" w:space="0" w:color="auto"/>
      </w:divBdr>
    </w:div>
    <w:div w:id="141312077">
      <w:bodyDiv w:val="1"/>
      <w:marLeft w:val="0"/>
      <w:marRight w:val="0"/>
      <w:marTop w:val="0"/>
      <w:marBottom w:val="0"/>
      <w:divBdr>
        <w:top w:val="none" w:sz="0" w:space="0" w:color="auto"/>
        <w:left w:val="none" w:sz="0" w:space="0" w:color="auto"/>
        <w:bottom w:val="none" w:sz="0" w:space="0" w:color="auto"/>
        <w:right w:val="none" w:sz="0" w:space="0" w:color="auto"/>
      </w:divBdr>
    </w:div>
    <w:div w:id="217670094">
      <w:bodyDiv w:val="1"/>
      <w:marLeft w:val="0"/>
      <w:marRight w:val="0"/>
      <w:marTop w:val="0"/>
      <w:marBottom w:val="0"/>
      <w:divBdr>
        <w:top w:val="none" w:sz="0" w:space="0" w:color="auto"/>
        <w:left w:val="none" w:sz="0" w:space="0" w:color="auto"/>
        <w:bottom w:val="none" w:sz="0" w:space="0" w:color="auto"/>
        <w:right w:val="none" w:sz="0" w:space="0" w:color="auto"/>
      </w:divBdr>
    </w:div>
    <w:div w:id="220403572">
      <w:bodyDiv w:val="1"/>
      <w:marLeft w:val="0"/>
      <w:marRight w:val="0"/>
      <w:marTop w:val="0"/>
      <w:marBottom w:val="0"/>
      <w:divBdr>
        <w:top w:val="none" w:sz="0" w:space="0" w:color="auto"/>
        <w:left w:val="none" w:sz="0" w:space="0" w:color="auto"/>
        <w:bottom w:val="none" w:sz="0" w:space="0" w:color="auto"/>
        <w:right w:val="none" w:sz="0" w:space="0" w:color="auto"/>
      </w:divBdr>
    </w:div>
    <w:div w:id="225531475">
      <w:bodyDiv w:val="1"/>
      <w:marLeft w:val="0"/>
      <w:marRight w:val="0"/>
      <w:marTop w:val="0"/>
      <w:marBottom w:val="0"/>
      <w:divBdr>
        <w:top w:val="none" w:sz="0" w:space="0" w:color="auto"/>
        <w:left w:val="none" w:sz="0" w:space="0" w:color="auto"/>
        <w:bottom w:val="none" w:sz="0" w:space="0" w:color="auto"/>
        <w:right w:val="none" w:sz="0" w:space="0" w:color="auto"/>
      </w:divBdr>
    </w:div>
    <w:div w:id="256446952">
      <w:bodyDiv w:val="1"/>
      <w:marLeft w:val="0"/>
      <w:marRight w:val="0"/>
      <w:marTop w:val="0"/>
      <w:marBottom w:val="0"/>
      <w:divBdr>
        <w:top w:val="none" w:sz="0" w:space="0" w:color="auto"/>
        <w:left w:val="none" w:sz="0" w:space="0" w:color="auto"/>
        <w:bottom w:val="none" w:sz="0" w:space="0" w:color="auto"/>
        <w:right w:val="none" w:sz="0" w:space="0" w:color="auto"/>
      </w:divBdr>
    </w:div>
    <w:div w:id="294410899">
      <w:bodyDiv w:val="1"/>
      <w:marLeft w:val="0"/>
      <w:marRight w:val="0"/>
      <w:marTop w:val="0"/>
      <w:marBottom w:val="0"/>
      <w:divBdr>
        <w:top w:val="none" w:sz="0" w:space="0" w:color="auto"/>
        <w:left w:val="none" w:sz="0" w:space="0" w:color="auto"/>
        <w:bottom w:val="none" w:sz="0" w:space="0" w:color="auto"/>
        <w:right w:val="none" w:sz="0" w:space="0" w:color="auto"/>
      </w:divBdr>
    </w:div>
    <w:div w:id="316156887">
      <w:bodyDiv w:val="1"/>
      <w:marLeft w:val="0"/>
      <w:marRight w:val="0"/>
      <w:marTop w:val="0"/>
      <w:marBottom w:val="0"/>
      <w:divBdr>
        <w:top w:val="none" w:sz="0" w:space="0" w:color="auto"/>
        <w:left w:val="none" w:sz="0" w:space="0" w:color="auto"/>
        <w:bottom w:val="none" w:sz="0" w:space="0" w:color="auto"/>
        <w:right w:val="none" w:sz="0" w:space="0" w:color="auto"/>
      </w:divBdr>
    </w:div>
    <w:div w:id="323973835">
      <w:bodyDiv w:val="1"/>
      <w:marLeft w:val="0"/>
      <w:marRight w:val="0"/>
      <w:marTop w:val="0"/>
      <w:marBottom w:val="0"/>
      <w:divBdr>
        <w:top w:val="none" w:sz="0" w:space="0" w:color="auto"/>
        <w:left w:val="none" w:sz="0" w:space="0" w:color="auto"/>
        <w:bottom w:val="none" w:sz="0" w:space="0" w:color="auto"/>
        <w:right w:val="none" w:sz="0" w:space="0" w:color="auto"/>
      </w:divBdr>
    </w:div>
    <w:div w:id="401414872">
      <w:bodyDiv w:val="1"/>
      <w:marLeft w:val="0"/>
      <w:marRight w:val="0"/>
      <w:marTop w:val="0"/>
      <w:marBottom w:val="0"/>
      <w:divBdr>
        <w:top w:val="none" w:sz="0" w:space="0" w:color="auto"/>
        <w:left w:val="none" w:sz="0" w:space="0" w:color="auto"/>
        <w:bottom w:val="none" w:sz="0" w:space="0" w:color="auto"/>
        <w:right w:val="none" w:sz="0" w:space="0" w:color="auto"/>
      </w:divBdr>
    </w:div>
    <w:div w:id="408158796">
      <w:bodyDiv w:val="1"/>
      <w:marLeft w:val="0"/>
      <w:marRight w:val="0"/>
      <w:marTop w:val="0"/>
      <w:marBottom w:val="0"/>
      <w:divBdr>
        <w:top w:val="none" w:sz="0" w:space="0" w:color="auto"/>
        <w:left w:val="none" w:sz="0" w:space="0" w:color="auto"/>
        <w:bottom w:val="none" w:sz="0" w:space="0" w:color="auto"/>
        <w:right w:val="none" w:sz="0" w:space="0" w:color="auto"/>
      </w:divBdr>
    </w:div>
    <w:div w:id="415829619">
      <w:bodyDiv w:val="1"/>
      <w:marLeft w:val="0"/>
      <w:marRight w:val="0"/>
      <w:marTop w:val="0"/>
      <w:marBottom w:val="0"/>
      <w:divBdr>
        <w:top w:val="none" w:sz="0" w:space="0" w:color="auto"/>
        <w:left w:val="none" w:sz="0" w:space="0" w:color="auto"/>
        <w:bottom w:val="none" w:sz="0" w:space="0" w:color="auto"/>
        <w:right w:val="none" w:sz="0" w:space="0" w:color="auto"/>
      </w:divBdr>
    </w:div>
    <w:div w:id="482359938">
      <w:bodyDiv w:val="1"/>
      <w:marLeft w:val="0"/>
      <w:marRight w:val="0"/>
      <w:marTop w:val="0"/>
      <w:marBottom w:val="0"/>
      <w:divBdr>
        <w:top w:val="none" w:sz="0" w:space="0" w:color="auto"/>
        <w:left w:val="none" w:sz="0" w:space="0" w:color="auto"/>
        <w:bottom w:val="none" w:sz="0" w:space="0" w:color="auto"/>
        <w:right w:val="none" w:sz="0" w:space="0" w:color="auto"/>
      </w:divBdr>
    </w:div>
    <w:div w:id="492259432">
      <w:bodyDiv w:val="1"/>
      <w:marLeft w:val="0"/>
      <w:marRight w:val="0"/>
      <w:marTop w:val="0"/>
      <w:marBottom w:val="0"/>
      <w:divBdr>
        <w:top w:val="none" w:sz="0" w:space="0" w:color="auto"/>
        <w:left w:val="none" w:sz="0" w:space="0" w:color="auto"/>
        <w:bottom w:val="none" w:sz="0" w:space="0" w:color="auto"/>
        <w:right w:val="none" w:sz="0" w:space="0" w:color="auto"/>
      </w:divBdr>
    </w:div>
    <w:div w:id="513106830">
      <w:bodyDiv w:val="1"/>
      <w:marLeft w:val="0"/>
      <w:marRight w:val="0"/>
      <w:marTop w:val="0"/>
      <w:marBottom w:val="0"/>
      <w:divBdr>
        <w:top w:val="none" w:sz="0" w:space="0" w:color="auto"/>
        <w:left w:val="none" w:sz="0" w:space="0" w:color="auto"/>
        <w:bottom w:val="none" w:sz="0" w:space="0" w:color="auto"/>
        <w:right w:val="none" w:sz="0" w:space="0" w:color="auto"/>
      </w:divBdr>
    </w:div>
    <w:div w:id="527720117">
      <w:bodyDiv w:val="1"/>
      <w:marLeft w:val="0"/>
      <w:marRight w:val="0"/>
      <w:marTop w:val="0"/>
      <w:marBottom w:val="0"/>
      <w:divBdr>
        <w:top w:val="none" w:sz="0" w:space="0" w:color="auto"/>
        <w:left w:val="none" w:sz="0" w:space="0" w:color="auto"/>
        <w:bottom w:val="none" w:sz="0" w:space="0" w:color="auto"/>
        <w:right w:val="none" w:sz="0" w:space="0" w:color="auto"/>
      </w:divBdr>
    </w:div>
    <w:div w:id="527833367">
      <w:bodyDiv w:val="1"/>
      <w:marLeft w:val="0"/>
      <w:marRight w:val="0"/>
      <w:marTop w:val="0"/>
      <w:marBottom w:val="0"/>
      <w:divBdr>
        <w:top w:val="none" w:sz="0" w:space="0" w:color="auto"/>
        <w:left w:val="none" w:sz="0" w:space="0" w:color="auto"/>
        <w:bottom w:val="none" w:sz="0" w:space="0" w:color="auto"/>
        <w:right w:val="none" w:sz="0" w:space="0" w:color="auto"/>
      </w:divBdr>
    </w:div>
    <w:div w:id="583301965">
      <w:bodyDiv w:val="1"/>
      <w:marLeft w:val="0"/>
      <w:marRight w:val="0"/>
      <w:marTop w:val="0"/>
      <w:marBottom w:val="0"/>
      <w:divBdr>
        <w:top w:val="none" w:sz="0" w:space="0" w:color="auto"/>
        <w:left w:val="none" w:sz="0" w:space="0" w:color="auto"/>
        <w:bottom w:val="none" w:sz="0" w:space="0" w:color="auto"/>
        <w:right w:val="none" w:sz="0" w:space="0" w:color="auto"/>
      </w:divBdr>
    </w:div>
    <w:div w:id="640043280">
      <w:bodyDiv w:val="1"/>
      <w:marLeft w:val="0"/>
      <w:marRight w:val="0"/>
      <w:marTop w:val="0"/>
      <w:marBottom w:val="0"/>
      <w:divBdr>
        <w:top w:val="none" w:sz="0" w:space="0" w:color="auto"/>
        <w:left w:val="none" w:sz="0" w:space="0" w:color="auto"/>
        <w:bottom w:val="none" w:sz="0" w:space="0" w:color="auto"/>
        <w:right w:val="none" w:sz="0" w:space="0" w:color="auto"/>
      </w:divBdr>
    </w:div>
    <w:div w:id="642733911">
      <w:bodyDiv w:val="1"/>
      <w:marLeft w:val="0"/>
      <w:marRight w:val="0"/>
      <w:marTop w:val="0"/>
      <w:marBottom w:val="0"/>
      <w:divBdr>
        <w:top w:val="none" w:sz="0" w:space="0" w:color="auto"/>
        <w:left w:val="none" w:sz="0" w:space="0" w:color="auto"/>
        <w:bottom w:val="none" w:sz="0" w:space="0" w:color="auto"/>
        <w:right w:val="none" w:sz="0" w:space="0" w:color="auto"/>
      </w:divBdr>
    </w:div>
    <w:div w:id="697783187">
      <w:bodyDiv w:val="1"/>
      <w:marLeft w:val="0"/>
      <w:marRight w:val="0"/>
      <w:marTop w:val="0"/>
      <w:marBottom w:val="0"/>
      <w:divBdr>
        <w:top w:val="none" w:sz="0" w:space="0" w:color="auto"/>
        <w:left w:val="none" w:sz="0" w:space="0" w:color="auto"/>
        <w:bottom w:val="none" w:sz="0" w:space="0" w:color="auto"/>
        <w:right w:val="none" w:sz="0" w:space="0" w:color="auto"/>
      </w:divBdr>
    </w:div>
    <w:div w:id="747507618">
      <w:bodyDiv w:val="1"/>
      <w:marLeft w:val="0"/>
      <w:marRight w:val="0"/>
      <w:marTop w:val="0"/>
      <w:marBottom w:val="0"/>
      <w:divBdr>
        <w:top w:val="none" w:sz="0" w:space="0" w:color="auto"/>
        <w:left w:val="none" w:sz="0" w:space="0" w:color="auto"/>
        <w:bottom w:val="none" w:sz="0" w:space="0" w:color="auto"/>
        <w:right w:val="none" w:sz="0" w:space="0" w:color="auto"/>
      </w:divBdr>
    </w:div>
    <w:div w:id="754210174">
      <w:bodyDiv w:val="1"/>
      <w:marLeft w:val="0"/>
      <w:marRight w:val="0"/>
      <w:marTop w:val="0"/>
      <w:marBottom w:val="0"/>
      <w:divBdr>
        <w:top w:val="none" w:sz="0" w:space="0" w:color="auto"/>
        <w:left w:val="none" w:sz="0" w:space="0" w:color="auto"/>
        <w:bottom w:val="none" w:sz="0" w:space="0" w:color="auto"/>
        <w:right w:val="none" w:sz="0" w:space="0" w:color="auto"/>
      </w:divBdr>
    </w:div>
    <w:div w:id="754397479">
      <w:bodyDiv w:val="1"/>
      <w:marLeft w:val="0"/>
      <w:marRight w:val="0"/>
      <w:marTop w:val="0"/>
      <w:marBottom w:val="0"/>
      <w:divBdr>
        <w:top w:val="none" w:sz="0" w:space="0" w:color="auto"/>
        <w:left w:val="none" w:sz="0" w:space="0" w:color="auto"/>
        <w:bottom w:val="none" w:sz="0" w:space="0" w:color="auto"/>
        <w:right w:val="none" w:sz="0" w:space="0" w:color="auto"/>
      </w:divBdr>
    </w:div>
    <w:div w:id="767894871">
      <w:bodyDiv w:val="1"/>
      <w:marLeft w:val="0"/>
      <w:marRight w:val="0"/>
      <w:marTop w:val="0"/>
      <w:marBottom w:val="0"/>
      <w:divBdr>
        <w:top w:val="none" w:sz="0" w:space="0" w:color="auto"/>
        <w:left w:val="none" w:sz="0" w:space="0" w:color="auto"/>
        <w:bottom w:val="none" w:sz="0" w:space="0" w:color="auto"/>
        <w:right w:val="none" w:sz="0" w:space="0" w:color="auto"/>
      </w:divBdr>
    </w:div>
    <w:div w:id="790132101">
      <w:bodyDiv w:val="1"/>
      <w:marLeft w:val="0"/>
      <w:marRight w:val="0"/>
      <w:marTop w:val="0"/>
      <w:marBottom w:val="0"/>
      <w:divBdr>
        <w:top w:val="none" w:sz="0" w:space="0" w:color="auto"/>
        <w:left w:val="none" w:sz="0" w:space="0" w:color="auto"/>
        <w:bottom w:val="none" w:sz="0" w:space="0" w:color="auto"/>
        <w:right w:val="none" w:sz="0" w:space="0" w:color="auto"/>
      </w:divBdr>
    </w:div>
    <w:div w:id="807169207">
      <w:bodyDiv w:val="1"/>
      <w:marLeft w:val="0"/>
      <w:marRight w:val="0"/>
      <w:marTop w:val="0"/>
      <w:marBottom w:val="0"/>
      <w:divBdr>
        <w:top w:val="none" w:sz="0" w:space="0" w:color="auto"/>
        <w:left w:val="none" w:sz="0" w:space="0" w:color="auto"/>
        <w:bottom w:val="none" w:sz="0" w:space="0" w:color="auto"/>
        <w:right w:val="none" w:sz="0" w:space="0" w:color="auto"/>
      </w:divBdr>
    </w:div>
    <w:div w:id="851922052">
      <w:bodyDiv w:val="1"/>
      <w:marLeft w:val="0"/>
      <w:marRight w:val="0"/>
      <w:marTop w:val="0"/>
      <w:marBottom w:val="0"/>
      <w:divBdr>
        <w:top w:val="none" w:sz="0" w:space="0" w:color="auto"/>
        <w:left w:val="none" w:sz="0" w:space="0" w:color="auto"/>
        <w:bottom w:val="none" w:sz="0" w:space="0" w:color="auto"/>
        <w:right w:val="none" w:sz="0" w:space="0" w:color="auto"/>
      </w:divBdr>
    </w:div>
    <w:div w:id="854810017">
      <w:bodyDiv w:val="1"/>
      <w:marLeft w:val="0"/>
      <w:marRight w:val="0"/>
      <w:marTop w:val="0"/>
      <w:marBottom w:val="0"/>
      <w:divBdr>
        <w:top w:val="none" w:sz="0" w:space="0" w:color="auto"/>
        <w:left w:val="none" w:sz="0" w:space="0" w:color="auto"/>
        <w:bottom w:val="none" w:sz="0" w:space="0" w:color="auto"/>
        <w:right w:val="none" w:sz="0" w:space="0" w:color="auto"/>
      </w:divBdr>
    </w:div>
    <w:div w:id="855968903">
      <w:bodyDiv w:val="1"/>
      <w:marLeft w:val="0"/>
      <w:marRight w:val="0"/>
      <w:marTop w:val="0"/>
      <w:marBottom w:val="0"/>
      <w:divBdr>
        <w:top w:val="none" w:sz="0" w:space="0" w:color="auto"/>
        <w:left w:val="none" w:sz="0" w:space="0" w:color="auto"/>
        <w:bottom w:val="none" w:sz="0" w:space="0" w:color="auto"/>
        <w:right w:val="none" w:sz="0" w:space="0" w:color="auto"/>
      </w:divBdr>
    </w:div>
    <w:div w:id="888343260">
      <w:bodyDiv w:val="1"/>
      <w:marLeft w:val="0"/>
      <w:marRight w:val="0"/>
      <w:marTop w:val="0"/>
      <w:marBottom w:val="0"/>
      <w:divBdr>
        <w:top w:val="none" w:sz="0" w:space="0" w:color="auto"/>
        <w:left w:val="none" w:sz="0" w:space="0" w:color="auto"/>
        <w:bottom w:val="none" w:sz="0" w:space="0" w:color="auto"/>
        <w:right w:val="none" w:sz="0" w:space="0" w:color="auto"/>
      </w:divBdr>
    </w:div>
    <w:div w:id="910191517">
      <w:bodyDiv w:val="1"/>
      <w:marLeft w:val="0"/>
      <w:marRight w:val="0"/>
      <w:marTop w:val="0"/>
      <w:marBottom w:val="0"/>
      <w:divBdr>
        <w:top w:val="none" w:sz="0" w:space="0" w:color="auto"/>
        <w:left w:val="none" w:sz="0" w:space="0" w:color="auto"/>
        <w:bottom w:val="none" w:sz="0" w:space="0" w:color="auto"/>
        <w:right w:val="none" w:sz="0" w:space="0" w:color="auto"/>
      </w:divBdr>
    </w:div>
    <w:div w:id="929969980">
      <w:bodyDiv w:val="1"/>
      <w:marLeft w:val="0"/>
      <w:marRight w:val="0"/>
      <w:marTop w:val="0"/>
      <w:marBottom w:val="0"/>
      <w:divBdr>
        <w:top w:val="none" w:sz="0" w:space="0" w:color="auto"/>
        <w:left w:val="none" w:sz="0" w:space="0" w:color="auto"/>
        <w:bottom w:val="none" w:sz="0" w:space="0" w:color="auto"/>
        <w:right w:val="none" w:sz="0" w:space="0" w:color="auto"/>
      </w:divBdr>
    </w:div>
    <w:div w:id="955209160">
      <w:bodyDiv w:val="1"/>
      <w:marLeft w:val="0"/>
      <w:marRight w:val="0"/>
      <w:marTop w:val="0"/>
      <w:marBottom w:val="0"/>
      <w:divBdr>
        <w:top w:val="none" w:sz="0" w:space="0" w:color="auto"/>
        <w:left w:val="none" w:sz="0" w:space="0" w:color="auto"/>
        <w:bottom w:val="none" w:sz="0" w:space="0" w:color="auto"/>
        <w:right w:val="none" w:sz="0" w:space="0" w:color="auto"/>
      </w:divBdr>
    </w:div>
    <w:div w:id="1000812144">
      <w:bodyDiv w:val="1"/>
      <w:marLeft w:val="0"/>
      <w:marRight w:val="0"/>
      <w:marTop w:val="0"/>
      <w:marBottom w:val="0"/>
      <w:divBdr>
        <w:top w:val="none" w:sz="0" w:space="0" w:color="auto"/>
        <w:left w:val="none" w:sz="0" w:space="0" w:color="auto"/>
        <w:bottom w:val="none" w:sz="0" w:space="0" w:color="auto"/>
        <w:right w:val="none" w:sz="0" w:space="0" w:color="auto"/>
      </w:divBdr>
    </w:div>
    <w:div w:id="1004631863">
      <w:bodyDiv w:val="1"/>
      <w:marLeft w:val="0"/>
      <w:marRight w:val="0"/>
      <w:marTop w:val="0"/>
      <w:marBottom w:val="0"/>
      <w:divBdr>
        <w:top w:val="none" w:sz="0" w:space="0" w:color="auto"/>
        <w:left w:val="none" w:sz="0" w:space="0" w:color="auto"/>
        <w:bottom w:val="none" w:sz="0" w:space="0" w:color="auto"/>
        <w:right w:val="none" w:sz="0" w:space="0" w:color="auto"/>
      </w:divBdr>
    </w:div>
    <w:div w:id="1130393774">
      <w:bodyDiv w:val="1"/>
      <w:marLeft w:val="0"/>
      <w:marRight w:val="0"/>
      <w:marTop w:val="0"/>
      <w:marBottom w:val="0"/>
      <w:divBdr>
        <w:top w:val="none" w:sz="0" w:space="0" w:color="auto"/>
        <w:left w:val="none" w:sz="0" w:space="0" w:color="auto"/>
        <w:bottom w:val="none" w:sz="0" w:space="0" w:color="auto"/>
        <w:right w:val="none" w:sz="0" w:space="0" w:color="auto"/>
      </w:divBdr>
    </w:div>
    <w:div w:id="1186486040">
      <w:bodyDiv w:val="1"/>
      <w:marLeft w:val="0"/>
      <w:marRight w:val="0"/>
      <w:marTop w:val="0"/>
      <w:marBottom w:val="0"/>
      <w:divBdr>
        <w:top w:val="none" w:sz="0" w:space="0" w:color="auto"/>
        <w:left w:val="none" w:sz="0" w:space="0" w:color="auto"/>
        <w:bottom w:val="none" w:sz="0" w:space="0" w:color="auto"/>
        <w:right w:val="none" w:sz="0" w:space="0" w:color="auto"/>
      </w:divBdr>
    </w:div>
    <w:div w:id="1190877537">
      <w:bodyDiv w:val="1"/>
      <w:marLeft w:val="0"/>
      <w:marRight w:val="0"/>
      <w:marTop w:val="0"/>
      <w:marBottom w:val="0"/>
      <w:divBdr>
        <w:top w:val="none" w:sz="0" w:space="0" w:color="auto"/>
        <w:left w:val="none" w:sz="0" w:space="0" w:color="auto"/>
        <w:bottom w:val="none" w:sz="0" w:space="0" w:color="auto"/>
        <w:right w:val="none" w:sz="0" w:space="0" w:color="auto"/>
      </w:divBdr>
    </w:div>
    <w:div w:id="1233927040">
      <w:bodyDiv w:val="1"/>
      <w:marLeft w:val="0"/>
      <w:marRight w:val="0"/>
      <w:marTop w:val="0"/>
      <w:marBottom w:val="0"/>
      <w:divBdr>
        <w:top w:val="none" w:sz="0" w:space="0" w:color="auto"/>
        <w:left w:val="none" w:sz="0" w:space="0" w:color="auto"/>
        <w:bottom w:val="none" w:sz="0" w:space="0" w:color="auto"/>
        <w:right w:val="none" w:sz="0" w:space="0" w:color="auto"/>
      </w:divBdr>
    </w:div>
    <w:div w:id="1240359768">
      <w:bodyDiv w:val="1"/>
      <w:marLeft w:val="0"/>
      <w:marRight w:val="0"/>
      <w:marTop w:val="0"/>
      <w:marBottom w:val="0"/>
      <w:divBdr>
        <w:top w:val="none" w:sz="0" w:space="0" w:color="auto"/>
        <w:left w:val="none" w:sz="0" w:space="0" w:color="auto"/>
        <w:bottom w:val="none" w:sz="0" w:space="0" w:color="auto"/>
        <w:right w:val="none" w:sz="0" w:space="0" w:color="auto"/>
      </w:divBdr>
    </w:div>
    <w:div w:id="1251625946">
      <w:bodyDiv w:val="1"/>
      <w:marLeft w:val="0"/>
      <w:marRight w:val="0"/>
      <w:marTop w:val="0"/>
      <w:marBottom w:val="0"/>
      <w:divBdr>
        <w:top w:val="none" w:sz="0" w:space="0" w:color="auto"/>
        <w:left w:val="none" w:sz="0" w:space="0" w:color="auto"/>
        <w:bottom w:val="none" w:sz="0" w:space="0" w:color="auto"/>
        <w:right w:val="none" w:sz="0" w:space="0" w:color="auto"/>
      </w:divBdr>
    </w:div>
    <w:div w:id="1297223170">
      <w:bodyDiv w:val="1"/>
      <w:marLeft w:val="0"/>
      <w:marRight w:val="0"/>
      <w:marTop w:val="0"/>
      <w:marBottom w:val="0"/>
      <w:divBdr>
        <w:top w:val="none" w:sz="0" w:space="0" w:color="auto"/>
        <w:left w:val="none" w:sz="0" w:space="0" w:color="auto"/>
        <w:bottom w:val="none" w:sz="0" w:space="0" w:color="auto"/>
        <w:right w:val="none" w:sz="0" w:space="0" w:color="auto"/>
      </w:divBdr>
    </w:div>
    <w:div w:id="1336415803">
      <w:bodyDiv w:val="1"/>
      <w:marLeft w:val="0"/>
      <w:marRight w:val="0"/>
      <w:marTop w:val="0"/>
      <w:marBottom w:val="0"/>
      <w:divBdr>
        <w:top w:val="none" w:sz="0" w:space="0" w:color="auto"/>
        <w:left w:val="none" w:sz="0" w:space="0" w:color="auto"/>
        <w:bottom w:val="none" w:sz="0" w:space="0" w:color="auto"/>
        <w:right w:val="none" w:sz="0" w:space="0" w:color="auto"/>
      </w:divBdr>
    </w:div>
    <w:div w:id="1355233257">
      <w:bodyDiv w:val="1"/>
      <w:marLeft w:val="0"/>
      <w:marRight w:val="0"/>
      <w:marTop w:val="0"/>
      <w:marBottom w:val="0"/>
      <w:divBdr>
        <w:top w:val="none" w:sz="0" w:space="0" w:color="auto"/>
        <w:left w:val="none" w:sz="0" w:space="0" w:color="auto"/>
        <w:bottom w:val="none" w:sz="0" w:space="0" w:color="auto"/>
        <w:right w:val="none" w:sz="0" w:space="0" w:color="auto"/>
      </w:divBdr>
    </w:div>
    <w:div w:id="1418936373">
      <w:bodyDiv w:val="1"/>
      <w:marLeft w:val="0"/>
      <w:marRight w:val="0"/>
      <w:marTop w:val="0"/>
      <w:marBottom w:val="0"/>
      <w:divBdr>
        <w:top w:val="none" w:sz="0" w:space="0" w:color="auto"/>
        <w:left w:val="none" w:sz="0" w:space="0" w:color="auto"/>
        <w:bottom w:val="none" w:sz="0" w:space="0" w:color="auto"/>
        <w:right w:val="none" w:sz="0" w:space="0" w:color="auto"/>
      </w:divBdr>
    </w:div>
    <w:div w:id="1482111185">
      <w:bodyDiv w:val="1"/>
      <w:marLeft w:val="0"/>
      <w:marRight w:val="0"/>
      <w:marTop w:val="0"/>
      <w:marBottom w:val="0"/>
      <w:divBdr>
        <w:top w:val="none" w:sz="0" w:space="0" w:color="auto"/>
        <w:left w:val="none" w:sz="0" w:space="0" w:color="auto"/>
        <w:bottom w:val="none" w:sz="0" w:space="0" w:color="auto"/>
        <w:right w:val="none" w:sz="0" w:space="0" w:color="auto"/>
      </w:divBdr>
    </w:div>
    <w:div w:id="1504665155">
      <w:bodyDiv w:val="1"/>
      <w:marLeft w:val="0"/>
      <w:marRight w:val="0"/>
      <w:marTop w:val="0"/>
      <w:marBottom w:val="0"/>
      <w:divBdr>
        <w:top w:val="none" w:sz="0" w:space="0" w:color="auto"/>
        <w:left w:val="none" w:sz="0" w:space="0" w:color="auto"/>
        <w:bottom w:val="none" w:sz="0" w:space="0" w:color="auto"/>
        <w:right w:val="none" w:sz="0" w:space="0" w:color="auto"/>
      </w:divBdr>
    </w:div>
    <w:div w:id="1550221038">
      <w:bodyDiv w:val="1"/>
      <w:marLeft w:val="0"/>
      <w:marRight w:val="0"/>
      <w:marTop w:val="0"/>
      <w:marBottom w:val="0"/>
      <w:divBdr>
        <w:top w:val="none" w:sz="0" w:space="0" w:color="auto"/>
        <w:left w:val="none" w:sz="0" w:space="0" w:color="auto"/>
        <w:bottom w:val="none" w:sz="0" w:space="0" w:color="auto"/>
        <w:right w:val="none" w:sz="0" w:space="0" w:color="auto"/>
      </w:divBdr>
    </w:div>
    <w:div w:id="155453502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33748735">
      <w:bodyDiv w:val="1"/>
      <w:marLeft w:val="0"/>
      <w:marRight w:val="0"/>
      <w:marTop w:val="0"/>
      <w:marBottom w:val="0"/>
      <w:divBdr>
        <w:top w:val="none" w:sz="0" w:space="0" w:color="auto"/>
        <w:left w:val="none" w:sz="0" w:space="0" w:color="auto"/>
        <w:bottom w:val="none" w:sz="0" w:space="0" w:color="auto"/>
        <w:right w:val="none" w:sz="0" w:space="0" w:color="auto"/>
      </w:divBdr>
    </w:div>
    <w:div w:id="1684698784">
      <w:bodyDiv w:val="1"/>
      <w:marLeft w:val="0"/>
      <w:marRight w:val="0"/>
      <w:marTop w:val="0"/>
      <w:marBottom w:val="0"/>
      <w:divBdr>
        <w:top w:val="none" w:sz="0" w:space="0" w:color="auto"/>
        <w:left w:val="none" w:sz="0" w:space="0" w:color="auto"/>
        <w:bottom w:val="none" w:sz="0" w:space="0" w:color="auto"/>
        <w:right w:val="none" w:sz="0" w:space="0" w:color="auto"/>
      </w:divBdr>
    </w:div>
    <w:div w:id="1699230901">
      <w:bodyDiv w:val="1"/>
      <w:marLeft w:val="0"/>
      <w:marRight w:val="0"/>
      <w:marTop w:val="0"/>
      <w:marBottom w:val="0"/>
      <w:divBdr>
        <w:top w:val="none" w:sz="0" w:space="0" w:color="auto"/>
        <w:left w:val="none" w:sz="0" w:space="0" w:color="auto"/>
        <w:bottom w:val="none" w:sz="0" w:space="0" w:color="auto"/>
        <w:right w:val="none" w:sz="0" w:space="0" w:color="auto"/>
      </w:divBdr>
    </w:div>
    <w:div w:id="1714187224">
      <w:bodyDiv w:val="1"/>
      <w:marLeft w:val="0"/>
      <w:marRight w:val="0"/>
      <w:marTop w:val="0"/>
      <w:marBottom w:val="0"/>
      <w:divBdr>
        <w:top w:val="none" w:sz="0" w:space="0" w:color="auto"/>
        <w:left w:val="none" w:sz="0" w:space="0" w:color="auto"/>
        <w:bottom w:val="none" w:sz="0" w:space="0" w:color="auto"/>
        <w:right w:val="none" w:sz="0" w:space="0" w:color="auto"/>
      </w:divBdr>
    </w:div>
    <w:div w:id="1719814759">
      <w:bodyDiv w:val="1"/>
      <w:marLeft w:val="0"/>
      <w:marRight w:val="0"/>
      <w:marTop w:val="0"/>
      <w:marBottom w:val="0"/>
      <w:divBdr>
        <w:top w:val="none" w:sz="0" w:space="0" w:color="auto"/>
        <w:left w:val="none" w:sz="0" w:space="0" w:color="auto"/>
        <w:bottom w:val="none" w:sz="0" w:space="0" w:color="auto"/>
        <w:right w:val="none" w:sz="0" w:space="0" w:color="auto"/>
      </w:divBdr>
    </w:div>
    <w:div w:id="1735734725">
      <w:bodyDiv w:val="1"/>
      <w:marLeft w:val="0"/>
      <w:marRight w:val="0"/>
      <w:marTop w:val="0"/>
      <w:marBottom w:val="0"/>
      <w:divBdr>
        <w:top w:val="none" w:sz="0" w:space="0" w:color="auto"/>
        <w:left w:val="none" w:sz="0" w:space="0" w:color="auto"/>
        <w:bottom w:val="none" w:sz="0" w:space="0" w:color="auto"/>
        <w:right w:val="none" w:sz="0" w:space="0" w:color="auto"/>
      </w:divBdr>
    </w:div>
    <w:div w:id="1754355182">
      <w:bodyDiv w:val="1"/>
      <w:marLeft w:val="0"/>
      <w:marRight w:val="0"/>
      <w:marTop w:val="0"/>
      <w:marBottom w:val="0"/>
      <w:divBdr>
        <w:top w:val="none" w:sz="0" w:space="0" w:color="auto"/>
        <w:left w:val="none" w:sz="0" w:space="0" w:color="auto"/>
        <w:bottom w:val="none" w:sz="0" w:space="0" w:color="auto"/>
        <w:right w:val="none" w:sz="0" w:space="0" w:color="auto"/>
      </w:divBdr>
    </w:div>
    <w:div w:id="1778596993">
      <w:bodyDiv w:val="1"/>
      <w:marLeft w:val="0"/>
      <w:marRight w:val="0"/>
      <w:marTop w:val="0"/>
      <w:marBottom w:val="0"/>
      <w:divBdr>
        <w:top w:val="none" w:sz="0" w:space="0" w:color="auto"/>
        <w:left w:val="none" w:sz="0" w:space="0" w:color="auto"/>
        <w:bottom w:val="none" w:sz="0" w:space="0" w:color="auto"/>
        <w:right w:val="none" w:sz="0" w:space="0" w:color="auto"/>
      </w:divBdr>
    </w:div>
    <w:div w:id="1871991423">
      <w:bodyDiv w:val="1"/>
      <w:marLeft w:val="0"/>
      <w:marRight w:val="0"/>
      <w:marTop w:val="0"/>
      <w:marBottom w:val="0"/>
      <w:divBdr>
        <w:top w:val="none" w:sz="0" w:space="0" w:color="auto"/>
        <w:left w:val="none" w:sz="0" w:space="0" w:color="auto"/>
        <w:bottom w:val="none" w:sz="0" w:space="0" w:color="auto"/>
        <w:right w:val="none" w:sz="0" w:space="0" w:color="auto"/>
      </w:divBdr>
    </w:div>
    <w:div w:id="1942571040">
      <w:bodyDiv w:val="1"/>
      <w:marLeft w:val="0"/>
      <w:marRight w:val="0"/>
      <w:marTop w:val="0"/>
      <w:marBottom w:val="0"/>
      <w:divBdr>
        <w:top w:val="none" w:sz="0" w:space="0" w:color="auto"/>
        <w:left w:val="none" w:sz="0" w:space="0" w:color="auto"/>
        <w:bottom w:val="none" w:sz="0" w:space="0" w:color="auto"/>
        <w:right w:val="none" w:sz="0" w:space="0" w:color="auto"/>
      </w:divBdr>
    </w:div>
    <w:div w:id="1949970293">
      <w:bodyDiv w:val="1"/>
      <w:marLeft w:val="0"/>
      <w:marRight w:val="0"/>
      <w:marTop w:val="0"/>
      <w:marBottom w:val="0"/>
      <w:divBdr>
        <w:top w:val="none" w:sz="0" w:space="0" w:color="auto"/>
        <w:left w:val="none" w:sz="0" w:space="0" w:color="auto"/>
        <w:bottom w:val="none" w:sz="0" w:space="0" w:color="auto"/>
        <w:right w:val="none" w:sz="0" w:space="0" w:color="auto"/>
      </w:divBdr>
    </w:div>
    <w:div w:id="1994597639">
      <w:bodyDiv w:val="1"/>
      <w:marLeft w:val="0"/>
      <w:marRight w:val="0"/>
      <w:marTop w:val="0"/>
      <w:marBottom w:val="0"/>
      <w:divBdr>
        <w:top w:val="none" w:sz="0" w:space="0" w:color="auto"/>
        <w:left w:val="none" w:sz="0" w:space="0" w:color="auto"/>
        <w:bottom w:val="none" w:sz="0" w:space="0" w:color="auto"/>
        <w:right w:val="none" w:sz="0" w:space="0" w:color="auto"/>
      </w:divBdr>
    </w:div>
    <w:div w:id="2020228776">
      <w:bodyDiv w:val="1"/>
      <w:marLeft w:val="0"/>
      <w:marRight w:val="0"/>
      <w:marTop w:val="0"/>
      <w:marBottom w:val="0"/>
      <w:divBdr>
        <w:top w:val="none" w:sz="0" w:space="0" w:color="auto"/>
        <w:left w:val="none" w:sz="0" w:space="0" w:color="auto"/>
        <w:bottom w:val="none" w:sz="0" w:space="0" w:color="auto"/>
        <w:right w:val="none" w:sz="0" w:space="0" w:color="auto"/>
      </w:divBdr>
      <w:divsChild>
        <w:div w:id="1060254862">
          <w:marLeft w:val="60"/>
          <w:marRight w:val="60"/>
          <w:marTop w:val="100"/>
          <w:marBottom w:val="100"/>
          <w:divBdr>
            <w:top w:val="none" w:sz="0" w:space="0" w:color="auto"/>
            <w:left w:val="none" w:sz="0" w:space="0" w:color="auto"/>
            <w:bottom w:val="none" w:sz="0" w:space="0" w:color="auto"/>
            <w:right w:val="none" w:sz="0" w:space="0" w:color="auto"/>
          </w:divBdr>
          <w:divsChild>
            <w:div w:id="96601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32086">
      <w:bodyDiv w:val="1"/>
      <w:marLeft w:val="0"/>
      <w:marRight w:val="0"/>
      <w:marTop w:val="0"/>
      <w:marBottom w:val="0"/>
      <w:divBdr>
        <w:top w:val="none" w:sz="0" w:space="0" w:color="auto"/>
        <w:left w:val="none" w:sz="0" w:space="0" w:color="auto"/>
        <w:bottom w:val="none" w:sz="0" w:space="0" w:color="auto"/>
        <w:right w:val="none" w:sz="0" w:space="0" w:color="auto"/>
      </w:divBdr>
    </w:div>
    <w:div w:id="2054113090">
      <w:bodyDiv w:val="1"/>
      <w:marLeft w:val="0"/>
      <w:marRight w:val="0"/>
      <w:marTop w:val="0"/>
      <w:marBottom w:val="0"/>
      <w:divBdr>
        <w:top w:val="none" w:sz="0" w:space="0" w:color="auto"/>
        <w:left w:val="none" w:sz="0" w:space="0" w:color="auto"/>
        <w:bottom w:val="none" w:sz="0" w:space="0" w:color="auto"/>
        <w:right w:val="none" w:sz="0" w:space="0" w:color="auto"/>
      </w:divBdr>
    </w:div>
    <w:div w:id="2074767649">
      <w:bodyDiv w:val="1"/>
      <w:marLeft w:val="0"/>
      <w:marRight w:val="0"/>
      <w:marTop w:val="0"/>
      <w:marBottom w:val="0"/>
      <w:divBdr>
        <w:top w:val="none" w:sz="0" w:space="0" w:color="auto"/>
        <w:left w:val="none" w:sz="0" w:space="0" w:color="auto"/>
        <w:bottom w:val="none" w:sz="0" w:space="0" w:color="auto"/>
        <w:right w:val="none" w:sz="0" w:space="0" w:color="auto"/>
      </w:divBdr>
    </w:div>
    <w:div w:id="2105417968">
      <w:bodyDiv w:val="1"/>
      <w:marLeft w:val="0"/>
      <w:marRight w:val="0"/>
      <w:marTop w:val="0"/>
      <w:marBottom w:val="0"/>
      <w:divBdr>
        <w:top w:val="none" w:sz="0" w:space="0" w:color="auto"/>
        <w:left w:val="none" w:sz="0" w:space="0" w:color="auto"/>
        <w:bottom w:val="none" w:sz="0" w:space="0" w:color="auto"/>
        <w:right w:val="none" w:sz="0" w:space="0" w:color="auto"/>
      </w:divBdr>
    </w:div>
    <w:div w:id="212619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CBD583A481EBB9B0927D9C89B37C97F7.dms.sberbank.ru/CBD583A481EBB9B0927D9C89B37C97F7-5A651A58CDDFE5F8A87FB78DF36FDDDB-7FA3719D25F1A054920F1272B7D6D9B8/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90F1-7173-46B8-AF4D-CD570004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1045</Words>
  <Characters>5963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Борис Александрович</dc:creator>
  <cp:keywords/>
  <dc:description/>
  <cp:lastModifiedBy>USER</cp:lastModifiedBy>
  <cp:revision>39</cp:revision>
  <dcterms:created xsi:type="dcterms:W3CDTF">2024-05-17T07:35:00Z</dcterms:created>
  <dcterms:modified xsi:type="dcterms:W3CDTF">2026-02-27T16:39:00Z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DocId">
    <vt:lpwstr>{807F486B-9FC2-48CA-805E-50A89A95F127}</vt:lpwstr>
  </property>
  <property fmtid="{D5CDD505-2E9C-101B-9397-08002B2CF9AE}" pid="3" name="#RegDocId">
    <vt:lpwstr>Вн. Распоряжение № 2635-Р от 12.11.2020</vt:lpwstr>
  </property>
  <property fmtid="{D5CDD505-2E9C-101B-9397-08002B2CF9AE}" pid="4" name="FileDocId">
    <vt:lpwstr>{4B2D80DA-83D9-4507-8145-67E7B9F28D04}</vt:lpwstr>
  </property>
  <property fmtid="{D5CDD505-2E9C-101B-9397-08002B2CF9AE}" pid="5" name="#FileDocId">
    <vt:lpwstr>Файл: Приложение 2.docx</vt:lpwstr>
  </property>
</Properties>
</file>